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D4" w:rsidRDefault="00FF4BA0">
      <w:pPr>
        <w:spacing w:line="560" w:lineRule="exact"/>
        <w:jc w:val="center"/>
        <w:rPr>
          <w:rFonts w:ascii="方正小标宋_GBK" w:eastAsia="方正小标宋_GBK" w:hAnsiTheme="minorEastAsia" w:cs="Times New Roman"/>
          <w:sz w:val="44"/>
          <w:szCs w:val="44"/>
        </w:rPr>
      </w:pPr>
      <w:bookmarkStart w:id="0" w:name="_GoBack"/>
      <w:r>
        <w:rPr>
          <w:rFonts w:ascii="方正小标宋_GBK" w:eastAsia="方正小标宋_GBK" w:hAnsiTheme="minorEastAsia" w:cs="Times New Roman" w:hint="eastAsia"/>
          <w:sz w:val="44"/>
          <w:szCs w:val="44"/>
        </w:rPr>
        <w:t>玉溪师范学院</w:t>
      </w:r>
    </w:p>
    <w:p w:rsidR="000F2503" w:rsidRPr="000F2503" w:rsidRDefault="00FF4BA0" w:rsidP="000F2503">
      <w:pPr>
        <w:spacing w:line="560" w:lineRule="exact"/>
        <w:jc w:val="center"/>
        <w:rPr>
          <w:rFonts w:ascii="方正小标宋_GBK" w:eastAsia="方正小标宋_GBK" w:hAnsiTheme="minorEastAsia" w:cs="Times New Roman"/>
          <w:sz w:val="44"/>
          <w:szCs w:val="44"/>
        </w:rPr>
      </w:pPr>
      <w:r>
        <w:rPr>
          <w:rFonts w:ascii="方正小标宋_GBK" w:eastAsia="方正小标宋_GBK" w:hAnsiTheme="minorEastAsia" w:cs="Times New Roman" w:hint="eastAsia"/>
          <w:sz w:val="44"/>
          <w:szCs w:val="44"/>
        </w:rPr>
        <w:t>本科</w:t>
      </w:r>
      <w:r>
        <w:rPr>
          <w:rFonts w:ascii="方正小标宋_GBK" w:eastAsia="方正小标宋_GBK" w:hAnsiTheme="minorEastAsia" w:cs="Times New Roman" w:hint="eastAsia"/>
          <w:sz w:val="44"/>
          <w:szCs w:val="44"/>
        </w:rPr>
        <w:t>学分制</w:t>
      </w:r>
      <w:r>
        <w:rPr>
          <w:rFonts w:ascii="方正小标宋_GBK" w:eastAsia="方正小标宋_GBK" w:hAnsiTheme="minorEastAsia" w:cs="Times New Roman" w:hint="eastAsia"/>
          <w:sz w:val="44"/>
          <w:szCs w:val="44"/>
        </w:rPr>
        <w:t>人才培养方案</w:t>
      </w:r>
      <w:r>
        <w:rPr>
          <w:rFonts w:ascii="方正小标宋_GBK" w:eastAsia="方正小标宋_GBK" w:hAnsiTheme="minorEastAsia" w:cs="Times New Roman" w:hint="eastAsia"/>
          <w:sz w:val="44"/>
          <w:szCs w:val="44"/>
        </w:rPr>
        <w:t>修订</w:t>
      </w:r>
      <w:r>
        <w:rPr>
          <w:rFonts w:ascii="方正小标宋_GBK" w:eastAsia="方正小标宋_GBK" w:hAnsiTheme="minorEastAsia" w:cs="Times New Roman" w:hint="eastAsia"/>
          <w:sz w:val="44"/>
          <w:szCs w:val="44"/>
        </w:rPr>
        <w:t>指导意见</w:t>
      </w:r>
      <w:r>
        <w:rPr>
          <w:rFonts w:ascii="方正小标宋_GBK" w:eastAsia="方正小标宋_GBK" w:hAnsiTheme="minorEastAsia" w:cs="Times New Roman" w:hint="eastAsia"/>
          <w:sz w:val="44"/>
          <w:szCs w:val="44"/>
        </w:rPr>
        <w:t>2019</w:t>
      </w:r>
      <w:r>
        <w:rPr>
          <w:rFonts w:ascii="方正小标宋_GBK" w:eastAsia="方正小标宋_GBK" w:hAnsiTheme="minorEastAsia" w:cs="Times New Roman" w:hint="eastAsia"/>
          <w:sz w:val="44"/>
          <w:szCs w:val="44"/>
        </w:rPr>
        <w:t>版（修订版）</w:t>
      </w:r>
      <w:r>
        <w:rPr>
          <w:rFonts w:ascii="方正小标宋_GBK" w:eastAsia="方正小标宋_GBK" w:hAnsiTheme="minorEastAsia" w:cs="Times New Roman" w:hint="eastAsia"/>
          <w:sz w:val="44"/>
          <w:szCs w:val="44"/>
        </w:rPr>
        <w:t>(</w:t>
      </w:r>
      <w:r>
        <w:rPr>
          <w:rFonts w:ascii="方正小标宋_GBK" w:eastAsia="方正小标宋_GBK" w:hAnsiTheme="minorEastAsia" w:cs="Times New Roman" w:hint="eastAsia"/>
          <w:sz w:val="44"/>
          <w:szCs w:val="44"/>
        </w:rPr>
        <w:t>第二轮审核评估）</w:t>
      </w:r>
      <w:r w:rsidR="000F2503" w:rsidRPr="000F2503">
        <w:rPr>
          <w:rFonts w:ascii="方正小标宋_GBK" w:eastAsia="方正小标宋_GBK" w:hAnsiTheme="minorEastAsia" w:cs="Times New Roman" w:hint="eastAsia"/>
          <w:sz w:val="44"/>
          <w:szCs w:val="44"/>
        </w:rPr>
        <w:t>相关附件</w:t>
      </w:r>
    </w:p>
    <w:bookmarkEnd w:id="0"/>
    <w:p w:rsidR="008945D4" w:rsidRDefault="008945D4">
      <w:pPr>
        <w:spacing w:line="560" w:lineRule="exact"/>
        <w:jc w:val="center"/>
        <w:rPr>
          <w:rFonts w:ascii="方正小标宋_GBK" w:eastAsia="方正小标宋_GBK" w:hAnsiTheme="minorEastAsia" w:cs="Times New Roman"/>
          <w:sz w:val="44"/>
          <w:szCs w:val="44"/>
        </w:rPr>
      </w:pP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附件一：</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专业</w:t>
      </w:r>
      <w:r>
        <w:rPr>
          <w:rFonts w:ascii="方正仿宋_GBK" w:eastAsia="方正仿宋_GBK" w:hAnsi="方正仿宋_GBK" w:cs="方正仿宋_GBK" w:hint="eastAsia"/>
          <w:sz w:val="32"/>
          <w:szCs w:val="32"/>
        </w:rPr>
        <w:t>本科</w:t>
      </w:r>
      <w:r>
        <w:rPr>
          <w:rFonts w:ascii="方正仿宋_GBK" w:eastAsia="方正仿宋_GBK" w:hAnsi="方正仿宋_GBK" w:cs="方正仿宋_GBK" w:hint="eastAsia"/>
          <w:sz w:val="32"/>
          <w:szCs w:val="32"/>
        </w:rPr>
        <w:t>学分制人才培养方案</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版（修订版）</w:t>
      </w:r>
      <w:r>
        <w:rPr>
          <w:rFonts w:ascii="方正仿宋_GBK" w:eastAsia="方正仿宋_GBK" w:hAnsi="方正仿宋_GBK" w:cs="方正仿宋_GBK" w:hint="eastAsia"/>
          <w:sz w:val="32"/>
          <w:szCs w:val="32"/>
        </w:rPr>
        <w:t>模板及说明</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附件二：课程教学大纲模板及说明</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附件三：理工类大类基础教育必修课程列表</w:t>
      </w:r>
      <w:bookmarkStart w:id="1" w:name="_Toc12599"/>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附件四</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玉溪师范学院本科学分制</w:t>
      </w:r>
      <w:r>
        <w:rPr>
          <w:rFonts w:ascii="方正仿宋_GBK" w:eastAsia="方正仿宋_GBK" w:hAnsi="方正仿宋_GBK" w:cs="方正仿宋_GBK" w:hint="eastAsia"/>
          <w:sz w:val="32"/>
          <w:szCs w:val="32"/>
        </w:rPr>
        <w:t>人才培养方案</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版（修订版）课程编号编制原则</w:t>
      </w:r>
    </w:p>
    <w:p w:rsidR="008945D4" w:rsidRDefault="008945D4">
      <w:pPr>
        <w:ind w:firstLineChars="200" w:firstLine="560"/>
        <w:rPr>
          <w:rFonts w:asciiTheme="minorEastAsia" w:eastAsiaTheme="minorEastAsia" w:hAnsiTheme="minorEastAsia" w:cstheme="minorEastAsia"/>
          <w:sz w:val="28"/>
          <w:szCs w:val="28"/>
        </w:rPr>
      </w:pPr>
    </w:p>
    <w:p w:rsidR="008945D4" w:rsidRDefault="008945D4">
      <w:pPr>
        <w:ind w:firstLineChars="200" w:firstLine="720"/>
        <w:rPr>
          <w:rFonts w:ascii="方正仿宋_GBK" w:eastAsia="方正仿宋_GBK" w:hAnsi="方正仿宋_GBK" w:cs="方正仿宋_GBK"/>
          <w:b/>
          <w:bCs/>
          <w:sz w:val="36"/>
          <w:szCs w:val="36"/>
        </w:rPr>
        <w:sectPr w:rsidR="008945D4">
          <w:headerReference w:type="default" r:id="rId8"/>
          <w:footerReference w:type="default" r:id="rId9"/>
          <w:pgSz w:w="11906" w:h="16838"/>
          <w:pgMar w:top="1440" w:right="1080" w:bottom="1440" w:left="1080" w:header="851" w:footer="992" w:gutter="0"/>
          <w:cols w:space="425"/>
          <w:docGrid w:type="lines" w:linePitch="312"/>
        </w:sectPr>
      </w:pPr>
    </w:p>
    <w:p w:rsidR="008945D4" w:rsidRDefault="00FF4BA0">
      <w:pPr>
        <w:ind w:firstLineChars="200" w:firstLine="720"/>
        <w:rPr>
          <w:rFonts w:ascii="方正仿宋_GBK" w:eastAsia="方正仿宋_GBK" w:hAnsi="方正仿宋_GBK" w:cs="方正仿宋_GBK"/>
          <w:b/>
          <w:bCs/>
          <w:sz w:val="36"/>
          <w:szCs w:val="36"/>
        </w:rPr>
      </w:pPr>
      <w:r>
        <w:rPr>
          <w:rFonts w:ascii="方正仿宋_GBK" w:eastAsia="方正仿宋_GBK" w:hAnsi="方正仿宋_GBK" w:cs="方正仿宋_GBK" w:hint="eastAsia"/>
          <w:b/>
          <w:bCs/>
          <w:sz w:val="36"/>
          <w:szCs w:val="36"/>
        </w:rPr>
        <w:lastRenderedPageBreak/>
        <w:t>附件一：</w:t>
      </w:r>
      <w:r>
        <w:rPr>
          <w:rFonts w:ascii="方正仿宋_GBK" w:eastAsia="方正仿宋_GBK" w:hAnsi="方正仿宋_GBK" w:cs="方正仿宋_GBK" w:hint="eastAsia"/>
          <w:b/>
          <w:bCs/>
          <w:sz w:val="36"/>
          <w:szCs w:val="36"/>
        </w:rPr>
        <w:t xml:space="preserve">     </w:t>
      </w:r>
    </w:p>
    <w:p w:rsidR="008945D4" w:rsidRDefault="00FF4BA0">
      <w:pPr>
        <w:ind w:firstLineChars="200" w:firstLine="720"/>
        <w:jc w:val="center"/>
        <w:rPr>
          <w:rFonts w:ascii="方正仿宋_GBK" w:eastAsia="方正仿宋_GBK" w:hAnsi="方正仿宋_GBK" w:cs="方正仿宋_GBK"/>
          <w:b/>
          <w:bCs/>
          <w:sz w:val="36"/>
          <w:szCs w:val="36"/>
        </w:rPr>
      </w:pPr>
      <w:r>
        <w:rPr>
          <w:rFonts w:ascii="方正仿宋_GBK" w:eastAsia="方正仿宋_GBK" w:hAnsi="方正仿宋_GBK" w:cs="方正仿宋_GBK" w:hint="eastAsia"/>
          <w:b/>
          <w:bCs/>
          <w:sz w:val="36"/>
          <w:szCs w:val="36"/>
        </w:rPr>
        <w:t>XX</w:t>
      </w:r>
      <w:r>
        <w:rPr>
          <w:rFonts w:ascii="方正仿宋_GBK" w:eastAsia="方正仿宋_GBK" w:hAnsi="方正仿宋_GBK" w:cs="方正仿宋_GBK" w:hint="eastAsia"/>
          <w:b/>
          <w:bCs/>
          <w:sz w:val="36"/>
          <w:szCs w:val="36"/>
        </w:rPr>
        <w:t>专业</w:t>
      </w:r>
      <w:r>
        <w:rPr>
          <w:rFonts w:ascii="方正仿宋_GBK" w:eastAsia="方正仿宋_GBK" w:hAnsi="方正仿宋_GBK" w:cs="方正仿宋_GBK" w:hint="eastAsia"/>
          <w:b/>
          <w:bCs/>
          <w:sz w:val="36"/>
          <w:szCs w:val="36"/>
        </w:rPr>
        <w:t>本科</w:t>
      </w:r>
      <w:r>
        <w:rPr>
          <w:rFonts w:ascii="方正仿宋_GBK" w:eastAsia="方正仿宋_GBK" w:hAnsi="方正仿宋_GBK" w:cs="方正仿宋_GBK" w:hint="eastAsia"/>
          <w:b/>
          <w:bCs/>
          <w:sz w:val="36"/>
          <w:szCs w:val="36"/>
        </w:rPr>
        <w:t>学分制人才培养方案</w:t>
      </w:r>
      <w:bookmarkEnd w:id="1"/>
      <w:r>
        <w:rPr>
          <w:rFonts w:ascii="方正仿宋_GBK" w:eastAsia="方正仿宋_GBK" w:hAnsi="方正仿宋_GBK" w:cs="方正仿宋_GBK" w:hint="eastAsia"/>
          <w:b/>
          <w:bCs/>
          <w:sz w:val="36"/>
          <w:szCs w:val="36"/>
        </w:rPr>
        <w:t>20</w:t>
      </w:r>
      <w:r>
        <w:rPr>
          <w:rFonts w:ascii="方正仿宋_GBK" w:eastAsia="方正仿宋_GBK" w:hAnsi="方正仿宋_GBK" w:cs="方正仿宋_GBK" w:hint="eastAsia"/>
          <w:b/>
          <w:bCs/>
          <w:sz w:val="36"/>
          <w:szCs w:val="36"/>
        </w:rPr>
        <w:t>19</w:t>
      </w:r>
      <w:r>
        <w:rPr>
          <w:rFonts w:ascii="方正仿宋_GBK" w:eastAsia="方正仿宋_GBK" w:hAnsi="方正仿宋_GBK" w:cs="方正仿宋_GBK" w:hint="eastAsia"/>
          <w:b/>
          <w:bCs/>
          <w:sz w:val="36"/>
          <w:szCs w:val="36"/>
        </w:rPr>
        <w:t>版</w:t>
      </w:r>
      <w:r>
        <w:rPr>
          <w:rFonts w:ascii="方正仿宋_GBK" w:eastAsia="方正仿宋_GBK" w:hAnsi="方正仿宋_GBK" w:cs="方正仿宋_GBK" w:hint="eastAsia"/>
          <w:b/>
          <w:bCs/>
          <w:sz w:val="36"/>
          <w:szCs w:val="36"/>
        </w:rPr>
        <w:t>（修订版）</w:t>
      </w:r>
    </w:p>
    <w:p w:rsidR="008945D4" w:rsidRDefault="00FF4BA0">
      <w:pPr>
        <w:spacing w:line="360" w:lineRule="auto"/>
        <w:ind w:firstLine="539"/>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一、专业简介</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【说明：字数不超过</w:t>
      </w:r>
      <w:r>
        <w:rPr>
          <w:rFonts w:ascii="方正仿宋_GBK" w:eastAsia="方正仿宋_GBK" w:hAnsi="方正仿宋_GBK" w:cs="方正仿宋_GBK" w:hint="eastAsia"/>
          <w:sz w:val="32"/>
          <w:szCs w:val="32"/>
        </w:rPr>
        <w:t>500</w:t>
      </w:r>
      <w:r>
        <w:rPr>
          <w:rFonts w:ascii="方正仿宋_GBK" w:eastAsia="方正仿宋_GBK" w:hAnsi="方正仿宋_GBK" w:cs="方正仿宋_GBK" w:hint="eastAsia"/>
          <w:sz w:val="32"/>
          <w:szCs w:val="32"/>
        </w:rPr>
        <w:t>字，突出专业特色和优势，主要用于供学生了解该专业、专业招生宣传、对外交流等。】</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专业基本信息：</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专业名称：</w:t>
      </w:r>
      <w:r>
        <w:rPr>
          <w:rFonts w:ascii="方正仿宋_GBK" w:eastAsia="方正仿宋_GBK" w:hAnsi="方正仿宋_GBK" w:cs="方正仿宋_GBK" w:hint="eastAsia"/>
          <w:sz w:val="32"/>
          <w:szCs w:val="32"/>
        </w:rPr>
        <w:t>XXX</w:t>
      </w:r>
      <w:r>
        <w:rPr>
          <w:rFonts w:ascii="方正仿宋_GBK" w:eastAsia="方正仿宋_GBK" w:hAnsi="方正仿宋_GBK" w:cs="方正仿宋_GBK" w:hint="eastAsia"/>
          <w:sz w:val="32"/>
          <w:szCs w:val="32"/>
        </w:rPr>
        <w:t>（师范类或非师范类）</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主干学科：</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专业代码：</w:t>
      </w:r>
      <w:r>
        <w:rPr>
          <w:rFonts w:ascii="方正仿宋_GBK" w:eastAsia="方正仿宋_GBK" w:hAnsi="方正仿宋_GBK" w:cs="方正仿宋_GBK" w:hint="eastAsia"/>
          <w:sz w:val="32"/>
          <w:szCs w:val="32"/>
        </w:rPr>
        <w:t>XXXXXX</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专业类别：（理工类、文科类、艺术类、体育类、文理兼招类等，按现行招生类别填写）</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专业层次：四年制本科专业或专升本专业</w:t>
      </w:r>
    </w:p>
    <w:p w:rsidR="008945D4" w:rsidRDefault="00FF4BA0">
      <w:pPr>
        <w:spacing w:line="360" w:lineRule="auto"/>
        <w:ind w:firstLine="539"/>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二、培养目标</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【说明：培养目标符合国家教学质量标准、学校定位、适应社会经济发展需要、体现学生德智体美劳全面发展和应用型人才培养要求，字数不超过</w:t>
      </w:r>
      <w:r>
        <w:rPr>
          <w:rFonts w:ascii="方正仿宋_GBK" w:eastAsia="方正仿宋_GBK" w:hAnsi="方正仿宋_GBK" w:cs="方正仿宋_GBK" w:hint="eastAsia"/>
          <w:sz w:val="32"/>
          <w:szCs w:val="32"/>
        </w:rPr>
        <w:t>500</w:t>
      </w:r>
      <w:r>
        <w:rPr>
          <w:rFonts w:ascii="方正仿宋_GBK" w:eastAsia="方正仿宋_GBK" w:hAnsi="方正仿宋_GBK" w:cs="方正仿宋_GBK" w:hint="eastAsia"/>
          <w:sz w:val="32"/>
          <w:szCs w:val="32"/>
        </w:rPr>
        <w:t>字。师范类专业应根据认证标准要求，在培养目标综述的基础上具体列出毕业生五年后预期达到的具体目标，字数不受限制】</w:t>
      </w:r>
    </w:p>
    <w:p w:rsidR="008945D4" w:rsidRDefault="00FF4BA0">
      <w:pPr>
        <w:spacing w:line="360" w:lineRule="auto"/>
        <w:ind w:firstLine="539"/>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三、毕业要求</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【说明：根据培养目标和社会需求，具体阐述本专业毕业生在德智体美劳方面的要求，特别是知识、能力、素质方面的要求。要求简明扼要、利于达成度评价、不同条目间尽可能相互独立。】</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毕业要求</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毕业要求</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毕业要求</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毕业要求</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毕业要求</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p>
    <w:p w:rsidR="008945D4" w:rsidRDefault="00FF4BA0">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毕业</w:t>
      </w:r>
      <w:r>
        <w:rPr>
          <w:rFonts w:ascii="方正仿宋_GBK" w:eastAsia="方正仿宋_GBK" w:hAnsi="方正仿宋_GBK" w:cs="方正仿宋_GBK" w:hint="eastAsia"/>
          <w:sz w:val="32"/>
          <w:szCs w:val="32"/>
        </w:rPr>
        <w:t>要求指标点分解说明：对所制定的毕业要求进行详细分解，力求做到可教、可学、可评、可达成的指标点，具体分解情况如下表所示。</w:t>
      </w:r>
    </w:p>
    <w:p w:rsidR="008945D4" w:rsidRDefault="00FF4BA0">
      <w:pPr>
        <w:spacing w:line="360" w:lineRule="auto"/>
        <w:ind w:firstLineChars="200" w:firstLine="560"/>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表</w:t>
      </w:r>
      <w:r>
        <w:rPr>
          <w:rFonts w:ascii="方正仿宋_GBK" w:eastAsia="方正仿宋_GBK" w:hAnsi="方正仿宋_GBK" w:cs="方正仿宋_GBK" w:hint="eastAsia"/>
          <w:b/>
          <w:bCs/>
          <w:sz w:val="28"/>
          <w:szCs w:val="28"/>
        </w:rPr>
        <w:t xml:space="preserve">1 </w:t>
      </w:r>
      <w:r>
        <w:rPr>
          <w:rFonts w:ascii="方正仿宋_GBK" w:eastAsia="方正仿宋_GBK" w:hAnsi="方正仿宋_GBK" w:cs="方正仿宋_GBK" w:hint="eastAsia"/>
          <w:b/>
          <w:bCs/>
          <w:sz w:val="28"/>
          <w:szCs w:val="28"/>
        </w:rPr>
        <w:t>毕业要求指标点分解情况明细表</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160"/>
      </w:tblGrid>
      <w:tr w:rsidR="008945D4">
        <w:tc>
          <w:tcPr>
            <w:tcW w:w="2802" w:type="dxa"/>
            <w:vAlign w:val="center"/>
          </w:tcPr>
          <w:p w:rsidR="008945D4" w:rsidRDefault="00FF4BA0">
            <w:pPr>
              <w:spacing w:line="360" w:lineRule="exact"/>
              <w:jc w:val="center"/>
              <w:rPr>
                <w:rFonts w:ascii="方正仿宋_GBK" w:eastAsia="方正仿宋_GBK" w:hAnsi="方正仿宋_GBK" w:cs="方正仿宋_GBK"/>
                <w:b/>
              </w:rPr>
            </w:pPr>
            <w:r>
              <w:rPr>
                <w:rFonts w:ascii="方正仿宋_GBK" w:eastAsia="方正仿宋_GBK" w:hAnsi="方正仿宋_GBK" w:cs="方正仿宋_GBK" w:hint="eastAsia"/>
                <w:b/>
              </w:rPr>
              <w:t>毕业要求</w:t>
            </w:r>
          </w:p>
        </w:tc>
        <w:tc>
          <w:tcPr>
            <w:tcW w:w="7160" w:type="dxa"/>
            <w:vAlign w:val="center"/>
          </w:tcPr>
          <w:p w:rsidR="008945D4" w:rsidRDefault="00FF4BA0">
            <w:pPr>
              <w:spacing w:line="360" w:lineRule="exact"/>
              <w:jc w:val="center"/>
              <w:rPr>
                <w:rFonts w:ascii="方正仿宋_GBK" w:eastAsia="方正仿宋_GBK" w:hAnsi="方正仿宋_GBK" w:cs="方正仿宋_GBK"/>
                <w:b/>
              </w:rPr>
            </w:pPr>
            <w:r>
              <w:rPr>
                <w:rFonts w:ascii="方正仿宋_GBK" w:eastAsia="方正仿宋_GBK" w:hAnsi="方正仿宋_GBK" w:cs="方正仿宋_GBK" w:hint="eastAsia"/>
                <w:b/>
              </w:rPr>
              <w:t>指标点</w:t>
            </w:r>
          </w:p>
        </w:tc>
      </w:tr>
      <w:tr w:rsidR="008945D4">
        <w:tc>
          <w:tcPr>
            <w:tcW w:w="2802" w:type="dxa"/>
            <w:vMerge w:val="restart"/>
          </w:tcPr>
          <w:p w:rsidR="008945D4" w:rsidRDefault="00FF4BA0">
            <w:pPr>
              <w:spacing w:line="360" w:lineRule="exact"/>
              <w:rPr>
                <w:rFonts w:ascii="方正仿宋_GBK" w:eastAsia="方正仿宋_GBK" w:hAnsi="方正仿宋_GBK" w:cs="方正仿宋_GBK"/>
                <w:b/>
              </w:rPr>
            </w:pPr>
            <w:r>
              <w:rPr>
                <w:rFonts w:ascii="方正仿宋_GBK" w:eastAsia="方正仿宋_GBK" w:hAnsi="方正仿宋_GBK" w:cs="方正仿宋_GBK" w:hint="eastAsia"/>
                <w:b/>
              </w:rPr>
              <w:t>毕业要求</w:t>
            </w:r>
            <w:r>
              <w:rPr>
                <w:rFonts w:ascii="方正仿宋_GBK" w:eastAsia="方正仿宋_GBK" w:hAnsi="方正仿宋_GBK" w:cs="方正仿宋_GBK" w:hint="eastAsia"/>
                <w:b/>
              </w:rPr>
              <w:t>1</w:t>
            </w: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1.1</w:t>
            </w:r>
          </w:p>
        </w:tc>
      </w:tr>
      <w:tr w:rsidR="008945D4">
        <w:tc>
          <w:tcPr>
            <w:tcW w:w="2802" w:type="dxa"/>
            <w:vMerge/>
          </w:tcPr>
          <w:p w:rsidR="008945D4" w:rsidRDefault="008945D4">
            <w:pPr>
              <w:spacing w:line="360" w:lineRule="exact"/>
              <w:jc w:val="center"/>
              <w:rPr>
                <w:rFonts w:ascii="方正仿宋_GBK" w:eastAsia="方正仿宋_GBK" w:hAnsi="方正仿宋_GBK" w:cs="方正仿宋_GBK"/>
                <w:b/>
              </w:rPr>
            </w:pP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1.2</w:t>
            </w:r>
          </w:p>
        </w:tc>
      </w:tr>
      <w:tr w:rsidR="008945D4">
        <w:tc>
          <w:tcPr>
            <w:tcW w:w="2802" w:type="dxa"/>
            <w:vMerge/>
          </w:tcPr>
          <w:p w:rsidR="008945D4" w:rsidRDefault="008945D4">
            <w:pPr>
              <w:spacing w:line="360" w:lineRule="exact"/>
              <w:jc w:val="center"/>
              <w:rPr>
                <w:rFonts w:ascii="方正仿宋_GBK" w:eastAsia="方正仿宋_GBK" w:hAnsi="方正仿宋_GBK" w:cs="方正仿宋_GBK"/>
                <w:b/>
              </w:rPr>
            </w:pP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1.3</w:t>
            </w:r>
          </w:p>
        </w:tc>
      </w:tr>
      <w:tr w:rsidR="008945D4">
        <w:tc>
          <w:tcPr>
            <w:tcW w:w="2802" w:type="dxa"/>
            <w:vMerge w:val="restart"/>
          </w:tcPr>
          <w:p w:rsidR="008945D4" w:rsidRDefault="00FF4BA0">
            <w:pPr>
              <w:rPr>
                <w:rFonts w:ascii="方正仿宋_GBK" w:eastAsia="方正仿宋_GBK" w:hAnsi="方正仿宋_GBK" w:cs="方正仿宋_GBK"/>
              </w:rPr>
            </w:pPr>
            <w:r>
              <w:rPr>
                <w:rFonts w:ascii="方正仿宋_GBK" w:eastAsia="方正仿宋_GBK" w:hAnsi="方正仿宋_GBK" w:cs="方正仿宋_GBK" w:hint="eastAsia"/>
                <w:b/>
              </w:rPr>
              <w:t>毕业要求</w:t>
            </w:r>
            <w:r>
              <w:rPr>
                <w:rFonts w:ascii="方正仿宋_GBK" w:eastAsia="方正仿宋_GBK" w:hAnsi="方正仿宋_GBK" w:cs="方正仿宋_GBK" w:hint="eastAsia"/>
                <w:b/>
              </w:rPr>
              <w:t>2</w:t>
            </w: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2.1</w:t>
            </w:r>
          </w:p>
        </w:tc>
      </w:tr>
      <w:tr w:rsidR="008945D4">
        <w:tc>
          <w:tcPr>
            <w:tcW w:w="2802" w:type="dxa"/>
            <w:vMerge/>
          </w:tcPr>
          <w:p w:rsidR="008945D4" w:rsidRDefault="008945D4">
            <w:pPr>
              <w:spacing w:line="360" w:lineRule="exact"/>
              <w:jc w:val="center"/>
              <w:rPr>
                <w:rFonts w:ascii="方正仿宋_GBK" w:eastAsia="方正仿宋_GBK" w:hAnsi="方正仿宋_GBK" w:cs="方正仿宋_GBK"/>
                <w:b/>
              </w:rPr>
            </w:pP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2.2</w:t>
            </w:r>
          </w:p>
        </w:tc>
      </w:tr>
      <w:tr w:rsidR="008945D4">
        <w:tc>
          <w:tcPr>
            <w:tcW w:w="2802" w:type="dxa"/>
            <w:vMerge/>
          </w:tcPr>
          <w:p w:rsidR="008945D4" w:rsidRDefault="008945D4">
            <w:pPr>
              <w:spacing w:line="360" w:lineRule="exact"/>
              <w:jc w:val="center"/>
              <w:rPr>
                <w:rFonts w:ascii="方正仿宋_GBK" w:eastAsia="方正仿宋_GBK" w:hAnsi="方正仿宋_GBK" w:cs="方正仿宋_GBK"/>
                <w:b/>
              </w:rPr>
            </w:pP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2.3</w:t>
            </w:r>
          </w:p>
        </w:tc>
      </w:tr>
      <w:tr w:rsidR="008945D4">
        <w:tc>
          <w:tcPr>
            <w:tcW w:w="2802" w:type="dxa"/>
            <w:vMerge w:val="restart"/>
          </w:tcPr>
          <w:p w:rsidR="008945D4" w:rsidRDefault="00FF4BA0">
            <w:pPr>
              <w:rPr>
                <w:rFonts w:ascii="方正仿宋_GBK" w:eastAsia="方正仿宋_GBK" w:hAnsi="方正仿宋_GBK" w:cs="方正仿宋_GBK"/>
              </w:rPr>
            </w:pPr>
            <w:r>
              <w:rPr>
                <w:rFonts w:ascii="方正仿宋_GBK" w:eastAsia="方正仿宋_GBK" w:hAnsi="方正仿宋_GBK" w:cs="方正仿宋_GBK" w:hint="eastAsia"/>
                <w:b/>
                <w:bCs/>
              </w:rPr>
              <w:t>案例：</w:t>
            </w:r>
            <w:r>
              <w:rPr>
                <w:rFonts w:ascii="方正仿宋_GBK" w:eastAsia="方正仿宋_GBK" w:hAnsi="方正仿宋_GBK" w:cs="方正仿宋_GBK" w:hint="eastAsia"/>
                <w:b/>
                <w:bCs/>
              </w:rPr>
              <w:t>3.</w:t>
            </w:r>
            <w:r>
              <w:rPr>
                <w:rFonts w:ascii="方正仿宋_GBK" w:eastAsia="方正仿宋_GBK" w:hAnsi="方正仿宋_GBK" w:cs="方正仿宋_GBK" w:hint="eastAsia"/>
                <w:b/>
                <w:bCs/>
              </w:rPr>
              <w:t>【学科素养】</w:t>
            </w: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3.1XX</w:t>
            </w:r>
            <w:r>
              <w:rPr>
                <w:rFonts w:ascii="方正仿宋_GBK" w:eastAsia="方正仿宋_GBK" w:hAnsi="方正仿宋_GBK" w:cs="方正仿宋_GBK" w:hint="eastAsia"/>
                <w:b/>
              </w:rPr>
              <w:t>学科知识与能力</w:t>
            </w:r>
          </w:p>
        </w:tc>
      </w:tr>
      <w:tr w:rsidR="008945D4">
        <w:tc>
          <w:tcPr>
            <w:tcW w:w="2802" w:type="dxa"/>
            <w:vMerge/>
          </w:tcPr>
          <w:p w:rsidR="008945D4" w:rsidRDefault="008945D4">
            <w:pPr>
              <w:spacing w:line="360" w:lineRule="exact"/>
              <w:jc w:val="center"/>
              <w:rPr>
                <w:rFonts w:ascii="方正仿宋_GBK" w:eastAsia="方正仿宋_GBK" w:hAnsi="方正仿宋_GBK" w:cs="方正仿宋_GBK"/>
                <w:b/>
              </w:rPr>
            </w:pP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3.2</w:t>
            </w:r>
            <w:r>
              <w:rPr>
                <w:rFonts w:ascii="方正仿宋_GBK" w:eastAsia="方正仿宋_GBK" w:hAnsi="方正仿宋_GBK" w:cs="方正仿宋_GBK" w:hint="eastAsia"/>
                <w:b/>
              </w:rPr>
              <w:t>相关学科</w:t>
            </w:r>
            <w:r>
              <w:rPr>
                <w:rFonts w:ascii="方正仿宋_GBK" w:eastAsia="方正仿宋_GBK" w:hAnsi="方正仿宋_GBK" w:cs="方正仿宋_GBK" w:hint="eastAsia"/>
                <w:b/>
              </w:rPr>
              <w:t>(</w:t>
            </w:r>
            <w:r>
              <w:rPr>
                <w:rFonts w:ascii="方正仿宋_GBK" w:eastAsia="方正仿宋_GBK" w:hAnsi="方正仿宋_GBK" w:cs="方正仿宋_GBK" w:hint="eastAsia"/>
                <w:b/>
              </w:rPr>
              <w:t>专业）</w:t>
            </w:r>
            <w:r>
              <w:rPr>
                <w:rFonts w:ascii="方正仿宋_GBK" w:eastAsia="方正仿宋_GBK" w:hAnsi="方正仿宋_GBK" w:cs="方正仿宋_GBK" w:hint="eastAsia"/>
                <w:b/>
              </w:rPr>
              <w:t>知识</w:t>
            </w:r>
          </w:p>
        </w:tc>
      </w:tr>
      <w:tr w:rsidR="008945D4">
        <w:tc>
          <w:tcPr>
            <w:tcW w:w="2802" w:type="dxa"/>
            <w:vMerge/>
          </w:tcPr>
          <w:p w:rsidR="008945D4" w:rsidRDefault="008945D4">
            <w:pPr>
              <w:spacing w:line="360" w:lineRule="exact"/>
              <w:jc w:val="center"/>
              <w:rPr>
                <w:rFonts w:ascii="方正仿宋_GBK" w:eastAsia="方正仿宋_GBK" w:hAnsi="方正仿宋_GBK" w:cs="方正仿宋_GBK"/>
                <w:b/>
              </w:rPr>
            </w:pP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3.3</w:t>
            </w:r>
            <w:r>
              <w:rPr>
                <w:rFonts w:ascii="方正仿宋_GBK" w:eastAsia="方正仿宋_GBK" w:hAnsi="方正仿宋_GBK" w:cs="方正仿宋_GBK" w:hint="eastAsia"/>
                <w:b/>
              </w:rPr>
              <w:t>学科知识应用</w:t>
            </w:r>
            <w:r>
              <w:rPr>
                <w:rFonts w:ascii="方正仿宋_GBK" w:eastAsia="方正仿宋_GBK" w:hAnsi="方正仿宋_GBK" w:cs="方正仿宋_GBK" w:hint="eastAsia"/>
                <w:b/>
              </w:rPr>
              <w:t xml:space="preserve">         </w:t>
            </w:r>
            <w:r>
              <w:rPr>
                <w:rFonts w:ascii="方正仿宋_GBK" w:eastAsia="方正仿宋_GBK" w:hAnsi="方正仿宋_GBK" w:cs="方正仿宋_GBK" w:hint="eastAsia"/>
                <w:b/>
              </w:rPr>
              <w:t>分</w:t>
            </w:r>
            <w:r>
              <w:rPr>
                <w:rFonts w:ascii="方正仿宋_GBK" w:eastAsia="方正仿宋_GBK" w:hAnsi="方正仿宋_GBK" w:cs="方正仿宋_GBK" w:hint="eastAsia"/>
                <w:b/>
              </w:rPr>
              <w:t>3</w:t>
            </w:r>
            <w:r>
              <w:rPr>
                <w:rFonts w:ascii="方正仿宋_GBK" w:eastAsia="方正仿宋_GBK" w:hAnsi="方正仿宋_GBK" w:cs="方正仿宋_GBK" w:hint="eastAsia"/>
                <w:b/>
              </w:rPr>
              <w:t>个方面进行分解</w:t>
            </w:r>
          </w:p>
        </w:tc>
      </w:tr>
      <w:tr w:rsidR="008945D4">
        <w:tc>
          <w:tcPr>
            <w:tcW w:w="2802" w:type="dxa"/>
          </w:tcPr>
          <w:p w:rsidR="008945D4" w:rsidRDefault="00FF4BA0">
            <w:pPr>
              <w:rPr>
                <w:rFonts w:ascii="方正仿宋_GBK" w:eastAsia="方正仿宋_GBK" w:hAnsi="方正仿宋_GBK" w:cs="方正仿宋_GBK"/>
              </w:rPr>
            </w:pPr>
            <w:r>
              <w:rPr>
                <w:rFonts w:ascii="方正仿宋_GBK" w:eastAsia="方正仿宋_GBK" w:hAnsi="方正仿宋_GBK" w:cs="方正仿宋_GBK" w:hint="eastAsia"/>
                <w:b/>
                <w:bCs/>
              </w:rPr>
              <w:t>案例：</w:t>
            </w:r>
            <w:r>
              <w:rPr>
                <w:rFonts w:ascii="方正仿宋_GBK" w:eastAsia="方正仿宋_GBK" w:hAnsi="方正仿宋_GBK" w:cs="方正仿宋_GBK" w:hint="eastAsia"/>
                <w:b/>
                <w:bCs/>
              </w:rPr>
              <w:t>4.</w:t>
            </w:r>
            <w:r>
              <w:rPr>
                <w:rFonts w:ascii="方正仿宋_GBK" w:eastAsia="方正仿宋_GBK" w:hAnsi="方正仿宋_GBK" w:cs="方正仿宋_GBK" w:hint="eastAsia"/>
                <w:b/>
                <w:bCs/>
              </w:rPr>
              <w:t>【教学能力】</w:t>
            </w:r>
          </w:p>
        </w:tc>
        <w:tc>
          <w:tcPr>
            <w:tcW w:w="7160" w:type="dxa"/>
          </w:tcPr>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4.1</w:t>
            </w:r>
            <w:r>
              <w:rPr>
                <w:rFonts w:ascii="方正仿宋_GBK" w:eastAsia="方正仿宋_GBK" w:hAnsi="方正仿宋_GBK" w:cs="方正仿宋_GBK" w:hint="eastAsia"/>
                <w:b/>
              </w:rPr>
              <w:t>教学规律认知与技能</w:t>
            </w:r>
          </w:p>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4.2</w:t>
            </w:r>
            <w:r>
              <w:rPr>
                <w:rFonts w:ascii="方正仿宋_GBK" w:eastAsia="方正仿宋_GBK" w:hAnsi="方正仿宋_GBK" w:cs="方正仿宋_GBK" w:hint="eastAsia"/>
                <w:b/>
              </w:rPr>
              <w:t>教材分析与教学设计能力</w:t>
            </w:r>
          </w:p>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4.3</w:t>
            </w:r>
            <w:r>
              <w:rPr>
                <w:rFonts w:ascii="方正仿宋_GBK" w:eastAsia="方正仿宋_GBK" w:hAnsi="方正仿宋_GBK" w:cs="方正仿宋_GBK" w:hint="eastAsia"/>
                <w:b/>
              </w:rPr>
              <w:t>教学实施与教学评价能力</w:t>
            </w:r>
          </w:p>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4.4</w:t>
            </w:r>
            <w:r>
              <w:rPr>
                <w:rFonts w:ascii="方正仿宋_GBK" w:eastAsia="方正仿宋_GBK" w:hAnsi="方正仿宋_GBK" w:cs="方正仿宋_GBK" w:hint="eastAsia"/>
                <w:b/>
              </w:rPr>
              <w:t>教学研究能力</w:t>
            </w:r>
          </w:p>
          <w:p w:rsidR="008945D4" w:rsidRDefault="00FF4BA0">
            <w:pPr>
              <w:spacing w:line="360" w:lineRule="exact"/>
              <w:jc w:val="left"/>
              <w:rPr>
                <w:rFonts w:ascii="方正仿宋_GBK" w:eastAsia="方正仿宋_GBK" w:hAnsi="方正仿宋_GBK" w:cs="方正仿宋_GBK"/>
                <w:b/>
              </w:rPr>
            </w:pPr>
            <w:r>
              <w:rPr>
                <w:rFonts w:ascii="方正仿宋_GBK" w:eastAsia="方正仿宋_GBK" w:hAnsi="方正仿宋_GBK" w:cs="方正仿宋_GBK" w:hint="eastAsia"/>
                <w:b/>
              </w:rPr>
              <w:t>4.5</w:t>
            </w:r>
            <w:r>
              <w:rPr>
                <w:rFonts w:ascii="方正仿宋_GBK" w:eastAsia="方正仿宋_GBK" w:hAnsi="方正仿宋_GBK" w:cs="方正仿宋_GBK" w:hint="eastAsia"/>
                <w:b/>
              </w:rPr>
              <w:t>信息技术运用能力</w:t>
            </w:r>
            <w:r>
              <w:rPr>
                <w:rFonts w:ascii="方正仿宋_GBK" w:eastAsia="方正仿宋_GBK" w:hAnsi="方正仿宋_GBK" w:cs="方正仿宋_GBK" w:hint="eastAsia"/>
                <w:b/>
              </w:rPr>
              <w:t xml:space="preserve">           </w:t>
            </w:r>
            <w:r>
              <w:rPr>
                <w:rFonts w:ascii="方正仿宋_GBK" w:eastAsia="方正仿宋_GBK" w:hAnsi="方正仿宋_GBK" w:cs="方正仿宋_GBK" w:hint="eastAsia"/>
                <w:b/>
              </w:rPr>
              <w:t>分</w:t>
            </w:r>
            <w:r>
              <w:rPr>
                <w:rFonts w:ascii="方正仿宋_GBK" w:eastAsia="方正仿宋_GBK" w:hAnsi="方正仿宋_GBK" w:cs="方正仿宋_GBK" w:hint="eastAsia"/>
                <w:b/>
              </w:rPr>
              <w:t>4</w:t>
            </w:r>
            <w:r>
              <w:rPr>
                <w:rFonts w:ascii="方正仿宋_GBK" w:eastAsia="方正仿宋_GBK" w:hAnsi="方正仿宋_GBK" w:cs="方正仿宋_GBK" w:hint="eastAsia"/>
                <w:b/>
              </w:rPr>
              <w:t>个层次，</w:t>
            </w:r>
            <w:r>
              <w:rPr>
                <w:rFonts w:ascii="方正仿宋_GBK" w:eastAsia="方正仿宋_GBK" w:hAnsi="方正仿宋_GBK" w:cs="方正仿宋_GBK" w:hint="eastAsia"/>
                <w:b/>
              </w:rPr>
              <w:t>5</w:t>
            </w:r>
            <w:r>
              <w:rPr>
                <w:rFonts w:ascii="方正仿宋_GBK" w:eastAsia="方正仿宋_GBK" w:hAnsi="方正仿宋_GBK" w:cs="方正仿宋_GBK" w:hint="eastAsia"/>
                <w:b/>
              </w:rPr>
              <w:t>个方面。</w:t>
            </w:r>
          </w:p>
        </w:tc>
      </w:tr>
    </w:tbl>
    <w:p w:rsidR="008945D4" w:rsidRDefault="008945D4">
      <w:pPr>
        <w:rPr>
          <w:rFonts w:ascii="方正仿宋_GBK" w:eastAsia="方正仿宋_GBK" w:hAnsi="方正仿宋_GBK" w:cs="方正仿宋_GBK"/>
          <w:sz w:val="28"/>
          <w:szCs w:val="28"/>
        </w:rPr>
      </w:pPr>
    </w:p>
    <w:p w:rsidR="008945D4" w:rsidRDefault="00FF4BA0">
      <w:pPr>
        <w:spacing w:line="360" w:lineRule="auto"/>
        <w:ind w:firstLine="539"/>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四、授予学位及毕业学分要求</w:t>
      </w:r>
    </w:p>
    <w:p w:rsidR="008945D4" w:rsidRDefault="00FF4BA0">
      <w:pPr>
        <w:spacing w:line="360" w:lineRule="auto"/>
        <w:ind w:firstLine="53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学制：【说明：见“三、具体要求（二）学制学分学时１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弹性学习年限”】</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学位：对达到本培养方案要求，获得毕业资格且符合《玉溪师范</w:t>
      </w:r>
      <w:r>
        <w:rPr>
          <w:rFonts w:ascii="方正仿宋_GBK" w:eastAsia="方正仿宋_GBK" w:hAnsi="方正仿宋_GBK" w:cs="方正仿宋_GBK" w:hint="eastAsia"/>
          <w:sz w:val="32"/>
          <w:szCs w:val="32"/>
        </w:rPr>
        <w:lastRenderedPageBreak/>
        <w:t>学院学士学位授予实施细则》规定的学位授予条件的学生，授予</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学士学位。</w:t>
      </w:r>
    </w:p>
    <w:p w:rsidR="008945D4" w:rsidRDefault="00FF4BA0">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学位授予要求：学生在弹性学习年限内，达到毕业要求，平均学习绩点（</w:t>
      </w:r>
      <w:r>
        <w:rPr>
          <w:rFonts w:ascii="方正仿宋_GBK" w:eastAsia="方正仿宋_GBK" w:hAnsi="方正仿宋_GBK" w:cs="方正仿宋_GBK" w:hint="eastAsia"/>
          <w:sz w:val="32"/>
          <w:szCs w:val="32"/>
        </w:rPr>
        <w:t>GPA</w:t>
      </w:r>
      <w:r>
        <w:rPr>
          <w:rFonts w:ascii="方正仿宋_GBK" w:eastAsia="方正仿宋_GBK" w:hAnsi="方正仿宋_GBK" w:cs="方正仿宋_GBK" w:hint="eastAsia"/>
          <w:sz w:val="32"/>
          <w:szCs w:val="32"/>
        </w:rPr>
        <w:t>）不低于</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符合相关规定的可授予学士学位。根据学生平均绩点，学业优异毕业生可授予最高荣誉学士学位、荣誉学士学位。学生修读辅修专业、双学士学位或联合学士培养项目，达到毕业学分要求，且符合学位授予标准，可授予辅修学士学位、双学士学位或联合学士学位，在原有学位证书上注明，不单独颁发证书。</w:t>
      </w:r>
    </w:p>
    <w:p w:rsidR="008945D4" w:rsidRDefault="00FF4BA0">
      <w:pPr>
        <w:spacing w:line="5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表</w:t>
      </w:r>
      <w:r>
        <w:rPr>
          <w:rFonts w:ascii="方正仿宋_GBK" w:eastAsia="方正仿宋_GBK" w:hAnsi="方正仿宋_GBK" w:cs="方正仿宋_GBK" w:hint="eastAsia"/>
          <w:b/>
          <w:bCs/>
          <w:sz w:val="28"/>
          <w:szCs w:val="28"/>
        </w:rPr>
        <w:t>1.</w:t>
      </w:r>
      <w:r>
        <w:rPr>
          <w:rFonts w:ascii="方正仿宋_GBK" w:eastAsia="方正仿宋_GBK" w:hAnsi="方正仿宋_GBK" w:cs="方正仿宋_GBK" w:hint="eastAsia"/>
          <w:b/>
          <w:bCs/>
          <w:sz w:val="28"/>
          <w:szCs w:val="28"/>
        </w:rPr>
        <w:t>学位等级及成绩、绩点关系</w:t>
      </w:r>
    </w:p>
    <w:tbl>
      <w:tblPr>
        <w:tblW w:w="820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2733"/>
        <w:gridCol w:w="2734"/>
      </w:tblGrid>
      <w:tr w:rsidR="008945D4">
        <w:trPr>
          <w:trHeight w:val="478"/>
        </w:trPr>
        <w:tc>
          <w:tcPr>
            <w:tcW w:w="2733" w:type="dxa"/>
          </w:tcPr>
          <w:p w:rsidR="008945D4" w:rsidRDefault="00FF4BA0">
            <w:pPr>
              <w:widowControl/>
              <w:spacing w:line="560" w:lineRule="exact"/>
              <w:jc w:val="center"/>
              <w:rPr>
                <w:rFonts w:ascii="方正仿宋_GBK" w:eastAsia="方正仿宋_GBK" w:hAnsi="方正仿宋_GBK" w:cs="方正仿宋_GBK"/>
                <w:b/>
                <w:bCs/>
                <w:kern w:val="0"/>
                <w:sz w:val="24"/>
                <w:szCs w:val="24"/>
              </w:rPr>
            </w:pPr>
            <w:r>
              <w:rPr>
                <w:rFonts w:ascii="方正仿宋_GBK" w:eastAsia="方正仿宋_GBK" w:hAnsi="方正仿宋_GBK" w:cs="方正仿宋_GBK" w:hint="eastAsia"/>
                <w:b/>
                <w:bCs/>
                <w:kern w:val="0"/>
                <w:sz w:val="24"/>
                <w:szCs w:val="24"/>
              </w:rPr>
              <w:t>学位等级</w:t>
            </w:r>
          </w:p>
        </w:tc>
        <w:tc>
          <w:tcPr>
            <w:tcW w:w="2733" w:type="dxa"/>
          </w:tcPr>
          <w:p w:rsidR="008945D4" w:rsidRDefault="00FF4BA0">
            <w:pPr>
              <w:widowControl/>
              <w:spacing w:line="560" w:lineRule="exact"/>
              <w:jc w:val="center"/>
              <w:rPr>
                <w:rFonts w:ascii="方正仿宋_GBK" w:eastAsia="方正仿宋_GBK" w:hAnsi="方正仿宋_GBK" w:cs="方正仿宋_GBK"/>
                <w:b/>
                <w:bCs/>
                <w:kern w:val="0"/>
                <w:sz w:val="24"/>
                <w:szCs w:val="24"/>
              </w:rPr>
            </w:pPr>
            <w:r>
              <w:rPr>
                <w:rFonts w:ascii="方正仿宋_GBK" w:eastAsia="方正仿宋_GBK" w:hAnsi="方正仿宋_GBK" w:cs="方正仿宋_GBK" w:hint="eastAsia"/>
                <w:b/>
                <w:bCs/>
                <w:kern w:val="0"/>
                <w:sz w:val="24"/>
                <w:szCs w:val="24"/>
              </w:rPr>
              <w:t>平均成绩</w:t>
            </w:r>
          </w:p>
        </w:tc>
        <w:tc>
          <w:tcPr>
            <w:tcW w:w="2734" w:type="dxa"/>
          </w:tcPr>
          <w:p w:rsidR="008945D4" w:rsidRDefault="00FF4BA0">
            <w:pPr>
              <w:widowControl/>
              <w:spacing w:line="560" w:lineRule="exact"/>
              <w:jc w:val="center"/>
              <w:rPr>
                <w:rFonts w:ascii="方正仿宋_GBK" w:eastAsia="方正仿宋_GBK" w:hAnsi="方正仿宋_GBK" w:cs="方正仿宋_GBK"/>
                <w:b/>
                <w:bCs/>
                <w:kern w:val="0"/>
                <w:sz w:val="24"/>
                <w:szCs w:val="24"/>
              </w:rPr>
            </w:pPr>
            <w:r>
              <w:rPr>
                <w:rFonts w:ascii="方正仿宋_GBK" w:eastAsia="方正仿宋_GBK" w:hAnsi="方正仿宋_GBK" w:cs="方正仿宋_GBK" w:hint="eastAsia"/>
                <w:b/>
                <w:bCs/>
                <w:kern w:val="0"/>
                <w:sz w:val="24"/>
                <w:szCs w:val="24"/>
              </w:rPr>
              <w:t>平均学习绩点</w:t>
            </w:r>
          </w:p>
        </w:tc>
      </w:tr>
      <w:tr w:rsidR="008945D4">
        <w:trPr>
          <w:trHeight w:val="478"/>
        </w:trPr>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最高荣誉学士学位</w:t>
            </w:r>
          </w:p>
        </w:tc>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90-100</w:t>
            </w:r>
          </w:p>
        </w:tc>
        <w:tc>
          <w:tcPr>
            <w:tcW w:w="2734"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4.0</w:t>
            </w:r>
          </w:p>
        </w:tc>
      </w:tr>
      <w:tr w:rsidR="008945D4">
        <w:trPr>
          <w:trHeight w:val="478"/>
        </w:trPr>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荣誉学士学位</w:t>
            </w:r>
          </w:p>
        </w:tc>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85-89</w:t>
            </w:r>
          </w:p>
        </w:tc>
        <w:tc>
          <w:tcPr>
            <w:tcW w:w="2734"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3.5-3.9</w:t>
            </w:r>
          </w:p>
        </w:tc>
      </w:tr>
      <w:tr w:rsidR="008945D4">
        <w:trPr>
          <w:trHeight w:val="486"/>
        </w:trPr>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学士学位</w:t>
            </w:r>
          </w:p>
        </w:tc>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84-65</w:t>
            </w:r>
          </w:p>
        </w:tc>
        <w:tc>
          <w:tcPr>
            <w:tcW w:w="2734"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1.5-3.4</w:t>
            </w:r>
          </w:p>
        </w:tc>
      </w:tr>
    </w:tbl>
    <w:p w:rsidR="008945D4" w:rsidRDefault="00FF4BA0">
      <w:pPr>
        <w:spacing w:line="5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表</w:t>
      </w:r>
      <w:r>
        <w:rPr>
          <w:rFonts w:ascii="方正仿宋_GBK" w:eastAsia="方正仿宋_GBK" w:hAnsi="方正仿宋_GBK" w:cs="方正仿宋_GBK" w:hint="eastAsia"/>
          <w:b/>
          <w:bCs/>
          <w:sz w:val="28"/>
          <w:szCs w:val="28"/>
        </w:rPr>
        <w:t>2.</w:t>
      </w:r>
      <w:r>
        <w:rPr>
          <w:rFonts w:ascii="方正仿宋_GBK" w:eastAsia="方正仿宋_GBK" w:hAnsi="方正仿宋_GBK" w:cs="方正仿宋_GBK" w:hint="eastAsia"/>
          <w:b/>
          <w:bCs/>
          <w:sz w:val="28"/>
          <w:szCs w:val="28"/>
        </w:rPr>
        <w:t>辅修、双学位毕业及授学位要求</w:t>
      </w:r>
    </w:p>
    <w:tbl>
      <w:tblPr>
        <w:tblW w:w="820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2733"/>
        <w:gridCol w:w="2734"/>
      </w:tblGrid>
      <w:tr w:rsidR="008945D4">
        <w:trPr>
          <w:trHeight w:val="454"/>
        </w:trPr>
        <w:tc>
          <w:tcPr>
            <w:tcW w:w="2733" w:type="dxa"/>
          </w:tcPr>
          <w:p w:rsidR="008945D4" w:rsidRDefault="00FF4BA0">
            <w:pPr>
              <w:widowControl/>
              <w:spacing w:line="560" w:lineRule="exact"/>
              <w:jc w:val="center"/>
              <w:rPr>
                <w:rFonts w:ascii="方正仿宋_GBK" w:eastAsia="方正仿宋_GBK" w:hAnsi="方正仿宋_GBK" w:cs="方正仿宋_GBK"/>
                <w:b/>
                <w:bCs/>
                <w:kern w:val="0"/>
                <w:sz w:val="24"/>
                <w:szCs w:val="24"/>
              </w:rPr>
            </w:pPr>
            <w:r>
              <w:rPr>
                <w:rFonts w:ascii="方正仿宋_GBK" w:eastAsia="方正仿宋_GBK" w:hAnsi="方正仿宋_GBK" w:cs="方正仿宋_GBK" w:hint="eastAsia"/>
                <w:b/>
                <w:bCs/>
                <w:kern w:val="0"/>
                <w:sz w:val="24"/>
                <w:szCs w:val="24"/>
              </w:rPr>
              <w:t>学位类别</w:t>
            </w:r>
          </w:p>
        </w:tc>
        <w:tc>
          <w:tcPr>
            <w:tcW w:w="2733" w:type="dxa"/>
          </w:tcPr>
          <w:p w:rsidR="008945D4" w:rsidRDefault="00FF4BA0">
            <w:pPr>
              <w:widowControl/>
              <w:spacing w:line="560" w:lineRule="exact"/>
              <w:jc w:val="center"/>
              <w:rPr>
                <w:rFonts w:ascii="方正仿宋_GBK" w:eastAsia="方正仿宋_GBK" w:hAnsi="方正仿宋_GBK" w:cs="方正仿宋_GBK"/>
                <w:b/>
                <w:bCs/>
                <w:kern w:val="0"/>
                <w:sz w:val="24"/>
                <w:szCs w:val="24"/>
              </w:rPr>
            </w:pPr>
            <w:r>
              <w:rPr>
                <w:rFonts w:ascii="方正仿宋_GBK" w:eastAsia="方正仿宋_GBK" w:hAnsi="方正仿宋_GBK" w:cs="方正仿宋_GBK" w:hint="eastAsia"/>
                <w:b/>
                <w:bCs/>
                <w:kern w:val="0"/>
                <w:sz w:val="24"/>
                <w:szCs w:val="24"/>
              </w:rPr>
              <w:t>学分</w:t>
            </w:r>
          </w:p>
        </w:tc>
        <w:tc>
          <w:tcPr>
            <w:tcW w:w="2734" w:type="dxa"/>
          </w:tcPr>
          <w:p w:rsidR="008945D4" w:rsidRDefault="00FF4BA0">
            <w:pPr>
              <w:widowControl/>
              <w:spacing w:line="560" w:lineRule="exact"/>
              <w:jc w:val="center"/>
              <w:rPr>
                <w:rFonts w:ascii="方正仿宋_GBK" w:eastAsia="方正仿宋_GBK" w:hAnsi="方正仿宋_GBK" w:cs="方正仿宋_GBK"/>
                <w:b/>
                <w:bCs/>
                <w:kern w:val="0"/>
                <w:sz w:val="24"/>
                <w:szCs w:val="24"/>
              </w:rPr>
            </w:pPr>
            <w:r>
              <w:rPr>
                <w:rFonts w:ascii="方正仿宋_GBK" w:eastAsia="方正仿宋_GBK" w:hAnsi="方正仿宋_GBK" w:cs="方正仿宋_GBK" w:hint="eastAsia"/>
                <w:b/>
                <w:bCs/>
                <w:kern w:val="0"/>
                <w:sz w:val="24"/>
                <w:szCs w:val="24"/>
              </w:rPr>
              <w:t>平均学习绩点</w:t>
            </w:r>
          </w:p>
        </w:tc>
      </w:tr>
      <w:tr w:rsidR="008945D4">
        <w:trPr>
          <w:trHeight w:val="454"/>
        </w:trPr>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辅修学士学位</w:t>
            </w:r>
          </w:p>
        </w:tc>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50</w:t>
            </w:r>
            <w:r>
              <w:rPr>
                <w:rFonts w:ascii="方正仿宋_GBK" w:eastAsia="方正仿宋_GBK" w:hAnsi="方正仿宋_GBK" w:cs="方正仿宋_GBK" w:hint="eastAsia"/>
                <w:kern w:val="0"/>
                <w:sz w:val="24"/>
                <w:szCs w:val="24"/>
              </w:rPr>
              <w:t>分以上</w:t>
            </w:r>
          </w:p>
        </w:tc>
        <w:tc>
          <w:tcPr>
            <w:tcW w:w="2734"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1.5</w:t>
            </w:r>
          </w:p>
        </w:tc>
      </w:tr>
      <w:tr w:rsidR="008945D4">
        <w:trPr>
          <w:trHeight w:val="454"/>
        </w:trPr>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双学士学位</w:t>
            </w:r>
          </w:p>
        </w:tc>
        <w:tc>
          <w:tcPr>
            <w:tcW w:w="2733"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70</w:t>
            </w:r>
            <w:r>
              <w:rPr>
                <w:rFonts w:ascii="方正仿宋_GBK" w:eastAsia="方正仿宋_GBK" w:hAnsi="方正仿宋_GBK" w:cs="方正仿宋_GBK" w:hint="eastAsia"/>
                <w:kern w:val="0"/>
                <w:sz w:val="24"/>
                <w:szCs w:val="24"/>
              </w:rPr>
              <w:t>分以上</w:t>
            </w:r>
          </w:p>
        </w:tc>
        <w:tc>
          <w:tcPr>
            <w:tcW w:w="2734" w:type="dxa"/>
          </w:tcPr>
          <w:p w:rsidR="008945D4" w:rsidRDefault="00FF4BA0">
            <w:pPr>
              <w:widowControl/>
              <w:spacing w:line="5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1.5</w:t>
            </w:r>
          </w:p>
        </w:tc>
      </w:tr>
    </w:tbl>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最低毕业学分要求：本专业最低毕业学分为</w:t>
      </w:r>
      <w:r>
        <w:rPr>
          <w:rFonts w:ascii="方正仿宋_GBK" w:eastAsia="方正仿宋_GBK" w:hAnsi="方正仿宋_GBK" w:cs="方正仿宋_GBK" w:hint="eastAsia"/>
          <w:sz w:val="32"/>
          <w:szCs w:val="32"/>
        </w:rPr>
        <w:t>XX</w:t>
      </w:r>
      <w:r>
        <w:rPr>
          <w:rFonts w:ascii="方正仿宋_GBK" w:eastAsia="方正仿宋_GBK" w:hAnsi="方正仿宋_GBK" w:cs="方正仿宋_GBK" w:hint="eastAsia"/>
          <w:sz w:val="32"/>
          <w:szCs w:val="32"/>
        </w:rPr>
        <w:t>学分，具体要求参见第五部分。</w:t>
      </w:r>
    </w:p>
    <w:p w:rsidR="008945D4" w:rsidRDefault="00FF4BA0">
      <w:pPr>
        <w:spacing w:line="360" w:lineRule="auto"/>
        <w:ind w:firstLine="539"/>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五、课程结构及最低要求学分分布</w:t>
      </w:r>
    </w:p>
    <w:p w:rsidR="008945D4" w:rsidRDefault="00FF4BA0">
      <w:pPr>
        <w:numPr>
          <w:ilvl w:val="255"/>
          <w:numId w:val="0"/>
        </w:numPr>
        <w:spacing w:line="360" w:lineRule="auto"/>
        <w:ind w:firstLine="420"/>
        <w:jc w:val="center"/>
        <w:rPr>
          <w:rFonts w:ascii="方正仿宋_GBK" w:eastAsia="方正仿宋_GBK" w:hAnsi="方正仿宋_GBK" w:cs="方正仿宋_GBK"/>
        </w:rPr>
      </w:pPr>
      <w:r>
        <w:rPr>
          <w:rFonts w:ascii="方正仿宋_GBK" w:eastAsia="方正仿宋_GBK" w:hAnsi="方正仿宋_GBK" w:cs="方正仿宋_GBK" w:hint="eastAsia"/>
        </w:rPr>
        <w:t>表</w:t>
      </w:r>
      <w:r>
        <w:rPr>
          <w:rFonts w:ascii="方正仿宋_GBK" w:eastAsia="方正仿宋_GBK" w:hAnsi="方正仿宋_GBK" w:cs="方正仿宋_GBK" w:hint="eastAsia"/>
        </w:rPr>
        <w:t>3.</w:t>
      </w:r>
      <w:r>
        <w:rPr>
          <w:rFonts w:ascii="方正仿宋_GBK" w:eastAsia="方正仿宋_GBK" w:hAnsi="方正仿宋_GBK" w:cs="方正仿宋_GBK" w:hint="eastAsia"/>
        </w:rPr>
        <w:t>课程结构及最低学分要求分布表</w:t>
      </w:r>
    </w:p>
    <w:tbl>
      <w:tblPr>
        <w:tblW w:w="96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80"/>
        <w:gridCol w:w="1162"/>
        <w:gridCol w:w="1306"/>
        <w:gridCol w:w="993"/>
        <w:gridCol w:w="708"/>
        <w:gridCol w:w="993"/>
        <w:gridCol w:w="850"/>
        <w:gridCol w:w="709"/>
        <w:gridCol w:w="1008"/>
        <w:gridCol w:w="850"/>
      </w:tblGrid>
      <w:tr w:rsidR="008945D4">
        <w:trPr>
          <w:trHeight w:val="596"/>
          <w:jc w:val="center"/>
        </w:trPr>
        <w:tc>
          <w:tcPr>
            <w:tcW w:w="2242" w:type="dxa"/>
            <w:gridSpan w:val="2"/>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课程类别</w:t>
            </w:r>
          </w:p>
        </w:tc>
        <w:tc>
          <w:tcPr>
            <w:tcW w:w="1306"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修读方式</w:t>
            </w:r>
          </w:p>
        </w:tc>
        <w:tc>
          <w:tcPr>
            <w:tcW w:w="993"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门次数</w:t>
            </w:r>
          </w:p>
        </w:tc>
        <w:tc>
          <w:tcPr>
            <w:tcW w:w="708"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最低要求学分</w:t>
            </w:r>
          </w:p>
        </w:tc>
        <w:tc>
          <w:tcPr>
            <w:tcW w:w="993"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占最低毕业学分百分比</w:t>
            </w:r>
            <w:r>
              <w:rPr>
                <w:rFonts w:ascii="方正仿宋_GBK" w:eastAsia="方正仿宋_GBK" w:hAnsi="方正仿宋_GBK" w:cs="方正仿宋_GBK" w:hint="eastAsia"/>
                <w:sz w:val="18"/>
                <w:szCs w:val="18"/>
              </w:rPr>
              <w:t>(%)</w:t>
            </w:r>
          </w:p>
        </w:tc>
        <w:tc>
          <w:tcPr>
            <w:tcW w:w="850"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学分</w:t>
            </w:r>
          </w:p>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合计</w:t>
            </w:r>
          </w:p>
        </w:tc>
        <w:tc>
          <w:tcPr>
            <w:tcW w:w="709"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学时</w:t>
            </w:r>
          </w:p>
        </w:tc>
        <w:tc>
          <w:tcPr>
            <w:tcW w:w="1008"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占总学时</w:t>
            </w:r>
          </w:p>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百分比</w:t>
            </w:r>
            <w:r>
              <w:rPr>
                <w:rFonts w:ascii="方正仿宋_GBK" w:eastAsia="方正仿宋_GBK" w:hAnsi="方正仿宋_GBK" w:cs="方正仿宋_GBK" w:hint="eastAsia"/>
                <w:sz w:val="18"/>
                <w:szCs w:val="18"/>
              </w:rPr>
              <w:t>(%)</w:t>
            </w:r>
          </w:p>
        </w:tc>
        <w:tc>
          <w:tcPr>
            <w:tcW w:w="850" w:type="dxa"/>
            <w:tcBorders>
              <w:top w:val="single" w:sz="12" w:space="0" w:color="auto"/>
            </w:tcBorders>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学时</w:t>
            </w:r>
          </w:p>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合计</w:t>
            </w:r>
          </w:p>
        </w:tc>
      </w:tr>
      <w:tr w:rsidR="008945D4">
        <w:trPr>
          <w:cantSplit/>
          <w:trHeight w:val="211"/>
          <w:jc w:val="center"/>
        </w:trPr>
        <w:tc>
          <w:tcPr>
            <w:tcW w:w="2242" w:type="dxa"/>
            <w:gridSpan w:val="2"/>
            <w:vMerge w:val="restart"/>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通识教育课程</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必修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restart"/>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57</w:t>
            </w: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restart"/>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2242" w:type="dxa"/>
            <w:gridSpan w:val="2"/>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选修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2242" w:type="dxa"/>
            <w:gridSpan w:val="2"/>
            <w:vMerge w:val="restart"/>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lastRenderedPageBreak/>
              <w:t>大类基础教育课程</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必修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2242" w:type="dxa"/>
            <w:gridSpan w:val="2"/>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选修（不开设）</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restart"/>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专业教育　课程</w:t>
            </w:r>
          </w:p>
        </w:tc>
        <w:tc>
          <w:tcPr>
            <w:tcW w:w="1162" w:type="dxa"/>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专业核心课程</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必修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162" w:type="dxa"/>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专业必修课程</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必修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162" w:type="dxa"/>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专业选修课程</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选修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162" w:type="dxa"/>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综合实践</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必修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restart"/>
            <w:vAlign w:val="center"/>
          </w:tcPr>
          <w:p w:rsidR="008945D4" w:rsidRDefault="00FF4BA0">
            <w:pPr>
              <w:widowControl/>
              <w:spacing w:line="560" w:lineRule="exact"/>
              <w:jc w:val="center"/>
              <w:rPr>
                <w:rFonts w:ascii="方正仿宋_GBK" w:eastAsia="方正仿宋_GBK" w:hAnsi="方正仿宋_GBK" w:cs="方正仿宋_GBK"/>
                <w:b/>
                <w:bCs/>
                <w:kern w:val="0"/>
                <w:sz w:val="24"/>
                <w:szCs w:val="24"/>
              </w:rPr>
            </w:pPr>
            <w:r>
              <w:rPr>
                <w:rFonts w:ascii="方正仿宋_GBK" w:eastAsia="方正仿宋_GBK" w:hAnsi="方正仿宋_GBK" w:cs="方正仿宋_GBK" w:hint="eastAsia"/>
                <w:sz w:val="18"/>
                <w:szCs w:val="18"/>
              </w:rPr>
              <w:t>发展目标　课程</w:t>
            </w:r>
          </w:p>
        </w:tc>
        <w:tc>
          <w:tcPr>
            <w:tcW w:w="1162" w:type="dxa"/>
            <w:vMerge w:val="restart"/>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教师教育类　课程</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必修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restart"/>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restart"/>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ign w:val="center"/>
          </w:tcPr>
          <w:p w:rsidR="008945D4" w:rsidRDefault="008945D4">
            <w:pPr>
              <w:widowControl/>
              <w:spacing w:line="560" w:lineRule="exact"/>
              <w:jc w:val="center"/>
              <w:rPr>
                <w:rFonts w:ascii="方正仿宋_GBK" w:eastAsia="方正仿宋_GBK" w:hAnsi="方正仿宋_GBK" w:cs="方正仿宋_GBK"/>
                <w:sz w:val="18"/>
                <w:szCs w:val="18"/>
              </w:rPr>
            </w:pPr>
          </w:p>
        </w:tc>
        <w:tc>
          <w:tcPr>
            <w:tcW w:w="1162"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选修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162" w:type="dxa"/>
            <w:vMerge w:val="restart"/>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应用型课程</w:t>
            </w: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必修</w:t>
            </w:r>
          </w:p>
        </w:tc>
        <w:tc>
          <w:tcPr>
            <w:tcW w:w="993"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11"/>
          <w:jc w:val="center"/>
        </w:trPr>
        <w:tc>
          <w:tcPr>
            <w:tcW w:w="1080"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162" w:type="dxa"/>
            <w:vMerge/>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306" w:type="dxa"/>
            <w:vAlign w:val="center"/>
          </w:tcPr>
          <w:p w:rsidR="008945D4" w:rsidRDefault="00FF4BA0">
            <w:pPr>
              <w:spacing w:line="336" w:lineRule="auto"/>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选修</w:t>
            </w: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993"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709"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1008" w:type="dxa"/>
            <w:vAlign w:val="center"/>
          </w:tcPr>
          <w:p w:rsidR="008945D4" w:rsidRDefault="008945D4">
            <w:pPr>
              <w:spacing w:line="336" w:lineRule="auto"/>
              <w:jc w:val="center"/>
              <w:rPr>
                <w:rFonts w:ascii="方正仿宋_GBK" w:eastAsia="方正仿宋_GBK" w:hAnsi="方正仿宋_GBK" w:cs="方正仿宋_GBK"/>
                <w:sz w:val="18"/>
                <w:szCs w:val="18"/>
              </w:rPr>
            </w:pPr>
          </w:p>
        </w:tc>
        <w:tc>
          <w:tcPr>
            <w:tcW w:w="850" w:type="dxa"/>
            <w:vAlign w:val="center"/>
          </w:tcPr>
          <w:p w:rsidR="008945D4" w:rsidRDefault="008945D4">
            <w:pPr>
              <w:spacing w:line="336" w:lineRule="auto"/>
              <w:jc w:val="center"/>
              <w:rPr>
                <w:rFonts w:ascii="方正仿宋_GBK" w:eastAsia="方正仿宋_GBK" w:hAnsi="方正仿宋_GBK" w:cs="方正仿宋_GBK"/>
                <w:sz w:val="18"/>
                <w:szCs w:val="18"/>
              </w:rPr>
            </w:pPr>
          </w:p>
        </w:tc>
      </w:tr>
      <w:tr w:rsidR="008945D4">
        <w:trPr>
          <w:cantSplit/>
          <w:trHeight w:val="269"/>
          <w:jc w:val="center"/>
        </w:trPr>
        <w:tc>
          <w:tcPr>
            <w:tcW w:w="1080" w:type="dxa"/>
            <w:tcBorders>
              <w:bottom w:val="single" w:sz="12" w:space="0" w:color="auto"/>
            </w:tcBorders>
            <w:vAlign w:val="center"/>
          </w:tcPr>
          <w:p w:rsidR="008945D4" w:rsidRDefault="00FF4BA0">
            <w:pPr>
              <w:numPr>
                <w:ilvl w:val="255"/>
                <w:numId w:val="0"/>
              </w:numPr>
              <w:spacing w:line="360" w:lineRule="auto"/>
              <w:ind w:firstLine="420"/>
              <w:jc w:val="center"/>
              <w:rPr>
                <w:rFonts w:ascii="方正仿宋_GBK" w:eastAsia="方正仿宋_GBK" w:hAnsi="方正仿宋_GBK" w:cs="方正仿宋_GBK"/>
              </w:rPr>
            </w:pPr>
            <w:r>
              <w:rPr>
                <w:rFonts w:ascii="方正仿宋_GBK" w:eastAsia="方正仿宋_GBK" w:hAnsi="方正仿宋_GBK" w:cs="方正仿宋_GBK" w:hint="eastAsia"/>
              </w:rPr>
              <w:t>合计</w:t>
            </w:r>
          </w:p>
        </w:tc>
        <w:tc>
          <w:tcPr>
            <w:tcW w:w="1162" w:type="dxa"/>
            <w:tcBorders>
              <w:bottom w:val="single" w:sz="12" w:space="0" w:color="auto"/>
            </w:tcBorders>
          </w:tcPr>
          <w:p w:rsidR="008945D4" w:rsidRDefault="008945D4">
            <w:pPr>
              <w:numPr>
                <w:ilvl w:val="255"/>
                <w:numId w:val="0"/>
              </w:numPr>
              <w:spacing w:line="360" w:lineRule="auto"/>
              <w:ind w:firstLine="420"/>
              <w:jc w:val="center"/>
              <w:rPr>
                <w:rFonts w:ascii="方正仿宋_GBK" w:eastAsia="方正仿宋_GBK" w:hAnsi="方正仿宋_GBK" w:cs="方正仿宋_GBK"/>
              </w:rPr>
            </w:pPr>
          </w:p>
        </w:tc>
        <w:tc>
          <w:tcPr>
            <w:tcW w:w="1306" w:type="dxa"/>
            <w:tcBorders>
              <w:bottom w:val="single" w:sz="12" w:space="0" w:color="auto"/>
            </w:tcBorders>
            <w:vAlign w:val="center"/>
          </w:tcPr>
          <w:p w:rsidR="008945D4" w:rsidRDefault="00FF4BA0">
            <w:pPr>
              <w:numPr>
                <w:ilvl w:val="255"/>
                <w:numId w:val="0"/>
              </w:numPr>
              <w:spacing w:line="360" w:lineRule="auto"/>
              <w:ind w:firstLine="420"/>
              <w:jc w:val="center"/>
              <w:rPr>
                <w:rFonts w:ascii="方正仿宋_GBK" w:eastAsia="方正仿宋_GBK" w:hAnsi="方正仿宋_GBK" w:cs="方正仿宋_GBK"/>
              </w:rPr>
            </w:pPr>
            <w:r>
              <w:rPr>
                <w:rFonts w:ascii="方正仿宋_GBK" w:eastAsia="方正仿宋_GBK" w:hAnsi="方正仿宋_GBK" w:cs="方正仿宋_GBK" w:hint="eastAsia"/>
              </w:rPr>
              <w:t>—</w:t>
            </w:r>
          </w:p>
        </w:tc>
        <w:tc>
          <w:tcPr>
            <w:tcW w:w="993" w:type="dxa"/>
            <w:tcBorders>
              <w:bottom w:val="single" w:sz="12" w:space="0" w:color="auto"/>
            </w:tcBorders>
            <w:vAlign w:val="center"/>
          </w:tcPr>
          <w:p w:rsidR="008945D4" w:rsidRDefault="00FF4BA0">
            <w:pPr>
              <w:numPr>
                <w:ilvl w:val="255"/>
                <w:numId w:val="0"/>
              </w:numPr>
              <w:spacing w:line="360" w:lineRule="auto"/>
              <w:ind w:firstLine="420"/>
              <w:rPr>
                <w:rFonts w:ascii="方正仿宋_GBK" w:eastAsia="方正仿宋_GBK" w:hAnsi="方正仿宋_GBK" w:cs="方正仿宋_GBK"/>
              </w:rPr>
            </w:pPr>
            <w:r>
              <w:rPr>
                <w:rFonts w:ascii="方正仿宋_GBK" w:eastAsia="方正仿宋_GBK" w:hAnsi="方正仿宋_GBK" w:cs="方正仿宋_GBK" w:hint="eastAsia"/>
              </w:rPr>
              <w:t>—</w:t>
            </w:r>
          </w:p>
        </w:tc>
        <w:tc>
          <w:tcPr>
            <w:tcW w:w="708" w:type="dxa"/>
            <w:tcBorders>
              <w:bottom w:val="single" w:sz="12" w:space="0" w:color="auto"/>
            </w:tcBorders>
            <w:vAlign w:val="center"/>
          </w:tcPr>
          <w:p w:rsidR="008945D4" w:rsidRDefault="008945D4">
            <w:pPr>
              <w:numPr>
                <w:ilvl w:val="255"/>
                <w:numId w:val="0"/>
              </w:numPr>
              <w:spacing w:line="360" w:lineRule="auto"/>
              <w:ind w:firstLine="420"/>
              <w:jc w:val="center"/>
              <w:rPr>
                <w:rFonts w:ascii="方正仿宋_GBK" w:eastAsia="方正仿宋_GBK" w:hAnsi="方正仿宋_GBK" w:cs="方正仿宋_GBK"/>
              </w:rPr>
            </w:pPr>
          </w:p>
        </w:tc>
        <w:tc>
          <w:tcPr>
            <w:tcW w:w="993" w:type="dxa"/>
            <w:tcBorders>
              <w:bottom w:val="single" w:sz="12" w:space="0" w:color="auto"/>
            </w:tcBorders>
            <w:vAlign w:val="center"/>
          </w:tcPr>
          <w:p w:rsidR="008945D4" w:rsidRDefault="008945D4">
            <w:pPr>
              <w:numPr>
                <w:ilvl w:val="255"/>
                <w:numId w:val="0"/>
              </w:numPr>
              <w:spacing w:line="360" w:lineRule="auto"/>
              <w:ind w:firstLine="420"/>
              <w:jc w:val="center"/>
              <w:rPr>
                <w:rFonts w:ascii="方正仿宋_GBK" w:eastAsia="方正仿宋_GBK" w:hAnsi="方正仿宋_GBK" w:cs="方正仿宋_GBK"/>
              </w:rPr>
            </w:pPr>
          </w:p>
        </w:tc>
        <w:tc>
          <w:tcPr>
            <w:tcW w:w="850" w:type="dxa"/>
            <w:tcBorders>
              <w:bottom w:val="single" w:sz="12" w:space="0" w:color="auto"/>
            </w:tcBorders>
            <w:vAlign w:val="center"/>
          </w:tcPr>
          <w:p w:rsidR="008945D4" w:rsidRDefault="008945D4">
            <w:pPr>
              <w:numPr>
                <w:ilvl w:val="255"/>
                <w:numId w:val="0"/>
              </w:numPr>
              <w:spacing w:line="360" w:lineRule="auto"/>
              <w:ind w:firstLine="420"/>
              <w:jc w:val="center"/>
              <w:rPr>
                <w:rFonts w:ascii="方正仿宋_GBK" w:eastAsia="方正仿宋_GBK" w:hAnsi="方正仿宋_GBK" w:cs="方正仿宋_GBK"/>
              </w:rPr>
            </w:pPr>
          </w:p>
        </w:tc>
        <w:tc>
          <w:tcPr>
            <w:tcW w:w="709" w:type="dxa"/>
            <w:tcBorders>
              <w:bottom w:val="single" w:sz="12" w:space="0" w:color="auto"/>
            </w:tcBorders>
            <w:vAlign w:val="center"/>
          </w:tcPr>
          <w:p w:rsidR="008945D4" w:rsidRDefault="008945D4">
            <w:pPr>
              <w:numPr>
                <w:ilvl w:val="255"/>
                <w:numId w:val="0"/>
              </w:numPr>
              <w:spacing w:line="360" w:lineRule="auto"/>
              <w:ind w:firstLine="420"/>
              <w:jc w:val="center"/>
              <w:rPr>
                <w:rFonts w:ascii="方正仿宋_GBK" w:eastAsia="方正仿宋_GBK" w:hAnsi="方正仿宋_GBK" w:cs="方正仿宋_GBK"/>
              </w:rPr>
            </w:pPr>
          </w:p>
        </w:tc>
        <w:tc>
          <w:tcPr>
            <w:tcW w:w="1008" w:type="dxa"/>
            <w:tcBorders>
              <w:bottom w:val="single" w:sz="12" w:space="0" w:color="auto"/>
            </w:tcBorders>
            <w:vAlign w:val="center"/>
          </w:tcPr>
          <w:p w:rsidR="008945D4" w:rsidRDefault="008945D4">
            <w:pPr>
              <w:numPr>
                <w:ilvl w:val="255"/>
                <w:numId w:val="0"/>
              </w:numPr>
              <w:spacing w:line="360" w:lineRule="auto"/>
              <w:ind w:firstLine="420"/>
              <w:jc w:val="center"/>
              <w:rPr>
                <w:rFonts w:ascii="方正仿宋_GBK" w:eastAsia="方正仿宋_GBK" w:hAnsi="方正仿宋_GBK" w:cs="方正仿宋_GBK"/>
              </w:rPr>
            </w:pPr>
          </w:p>
        </w:tc>
        <w:tc>
          <w:tcPr>
            <w:tcW w:w="850" w:type="dxa"/>
            <w:tcBorders>
              <w:bottom w:val="single" w:sz="12" w:space="0" w:color="auto"/>
            </w:tcBorders>
            <w:vAlign w:val="center"/>
          </w:tcPr>
          <w:p w:rsidR="008945D4" w:rsidRDefault="008945D4">
            <w:pPr>
              <w:numPr>
                <w:ilvl w:val="255"/>
                <w:numId w:val="0"/>
              </w:numPr>
              <w:spacing w:line="360" w:lineRule="auto"/>
              <w:ind w:firstLine="420"/>
              <w:jc w:val="center"/>
              <w:rPr>
                <w:rFonts w:ascii="方正仿宋_GBK" w:eastAsia="方正仿宋_GBK" w:hAnsi="方正仿宋_GBK" w:cs="方正仿宋_GBK"/>
              </w:rPr>
            </w:pPr>
          </w:p>
        </w:tc>
      </w:tr>
    </w:tbl>
    <w:p w:rsidR="008945D4" w:rsidRDefault="00FF4BA0">
      <w:pPr>
        <w:spacing w:line="336" w:lineRule="auto"/>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说明：</w:t>
      </w:r>
    </w:p>
    <w:p w:rsidR="008945D4" w:rsidRDefault="00FF4BA0">
      <w:pPr>
        <w:spacing w:line="336" w:lineRule="auto"/>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、学时总数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必修课学时数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选修课学时数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理论教学学时数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实验教学学时数</w:t>
      </w:r>
    </w:p>
    <w:p w:rsidR="008945D4" w:rsidRDefault="00FF4BA0">
      <w:pPr>
        <w:spacing w:line="336"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、总学分数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必修课学分数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选修课学分数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集中性实践教学环节学分数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理论教学学分数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实验教学学分数</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课外科技活动学分数</w:t>
      </w:r>
    </w:p>
    <w:p w:rsidR="008945D4" w:rsidRDefault="00FF4BA0">
      <w:pPr>
        <w:numPr>
          <w:ilvl w:val="0"/>
          <w:numId w:val="1"/>
        </w:numPr>
        <w:spacing w:line="360" w:lineRule="auto"/>
        <w:ind w:firstLine="539"/>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每学年标准学分、最低学分、最高学分</w:t>
      </w:r>
    </w:p>
    <w:tbl>
      <w:tblPr>
        <w:tblW w:w="7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58"/>
        <w:gridCol w:w="1758"/>
        <w:gridCol w:w="1760"/>
      </w:tblGrid>
      <w:tr w:rsidR="008945D4">
        <w:trPr>
          <w:jc w:val="center"/>
        </w:trPr>
        <w:tc>
          <w:tcPr>
            <w:tcW w:w="1758"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学年</w:t>
            </w:r>
          </w:p>
        </w:tc>
        <w:tc>
          <w:tcPr>
            <w:tcW w:w="1758"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标准学分</w:t>
            </w:r>
          </w:p>
        </w:tc>
        <w:tc>
          <w:tcPr>
            <w:tcW w:w="1758"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最低学分</w:t>
            </w:r>
          </w:p>
        </w:tc>
        <w:tc>
          <w:tcPr>
            <w:tcW w:w="1760"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最高学分</w:t>
            </w:r>
          </w:p>
        </w:tc>
      </w:tr>
      <w:tr w:rsidR="008945D4">
        <w:trPr>
          <w:jc w:val="center"/>
        </w:trPr>
        <w:tc>
          <w:tcPr>
            <w:tcW w:w="175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第一学年</w:t>
            </w: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60" w:type="dxa"/>
          </w:tcPr>
          <w:p w:rsidR="008945D4" w:rsidRDefault="008945D4">
            <w:pPr>
              <w:spacing w:line="336" w:lineRule="auto"/>
              <w:rPr>
                <w:rFonts w:ascii="方正仿宋_GBK" w:eastAsia="方正仿宋_GBK" w:hAnsi="方正仿宋_GBK" w:cs="方正仿宋_GBK"/>
                <w:kern w:val="0"/>
                <w:sz w:val="18"/>
                <w:szCs w:val="18"/>
              </w:rPr>
            </w:pPr>
          </w:p>
        </w:tc>
      </w:tr>
      <w:tr w:rsidR="008945D4">
        <w:trPr>
          <w:jc w:val="center"/>
        </w:trPr>
        <w:tc>
          <w:tcPr>
            <w:tcW w:w="175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第二学年</w:t>
            </w: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60" w:type="dxa"/>
          </w:tcPr>
          <w:p w:rsidR="008945D4" w:rsidRDefault="008945D4">
            <w:pPr>
              <w:spacing w:line="336" w:lineRule="auto"/>
              <w:rPr>
                <w:rFonts w:ascii="方正仿宋_GBK" w:eastAsia="方正仿宋_GBK" w:hAnsi="方正仿宋_GBK" w:cs="方正仿宋_GBK"/>
                <w:kern w:val="0"/>
                <w:sz w:val="18"/>
                <w:szCs w:val="18"/>
              </w:rPr>
            </w:pPr>
          </w:p>
        </w:tc>
      </w:tr>
      <w:tr w:rsidR="008945D4">
        <w:trPr>
          <w:jc w:val="center"/>
        </w:trPr>
        <w:tc>
          <w:tcPr>
            <w:tcW w:w="175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第三学年</w:t>
            </w: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60" w:type="dxa"/>
          </w:tcPr>
          <w:p w:rsidR="008945D4" w:rsidRDefault="008945D4">
            <w:pPr>
              <w:spacing w:line="336" w:lineRule="auto"/>
              <w:rPr>
                <w:rFonts w:ascii="方正仿宋_GBK" w:eastAsia="方正仿宋_GBK" w:hAnsi="方正仿宋_GBK" w:cs="方正仿宋_GBK"/>
                <w:kern w:val="0"/>
                <w:sz w:val="18"/>
                <w:szCs w:val="18"/>
              </w:rPr>
            </w:pPr>
          </w:p>
        </w:tc>
      </w:tr>
      <w:tr w:rsidR="008945D4">
        <w:trPr>
          <w:jc w:val="center"/>
        </w:trPr>
        <w:tc>
          <w:tcPr>
            <w:tcW w:w="175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第四学年</w:t>
            </w: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58" w:type="dxa"/>
          </w:tcPr>
          <w:p w:rsidR="008945D4" w:rsidRDefault="008945D4">
            <w:pPr>
              <w:spacing w:line="336" w:lineRule="auto"/>
              <w:rPr>
                <w:rFonts w:ascii="方正仿宋_GBK" w:eastAsia="方正仿宋_GBK" w:hAnsi="方正仿宋_GBK" w:cs="方正仿宋_GBK"/>
                <w:kern w:val="0"/>
                <w:sz w:val="18"/>
                <w:szCs w:val="18"/>
              </w:rPr>
            </w:pPr>
          </w:p>
        </w:tc>
        <w:tc>
          <w:tcPr>
            <w:tcW w:w="1760" w:type="dxa"/>
          </w:tcPr>
          <w:p w:rsidR="008945D4" w:rsidRDefault="008945D4">
            <w:pPr>
              <w:spacing w:line="336" w:lineRule="auto"/>
              <w:rPr>
                <w:rFonts w:ascii="方正仿宋_GBK" w:eastAsia="方正仿宋_GBK" w:hAnsi="方正仿宋_GBK" w:cs="方正仿宋_GBK"/>
                <w:kern w:val="0"/>
                <w:sz w:val="18"/>
                <w:szCs w:val="18"/>
              </w:rPr>
            </w:pPr>
          </w:p>
        </w:tc>
      </w:tr>
    </w:tbl>
    <w:p w:rsidR="008945D4" w:rsidRDefault="008945D4">
      <w:pPr>
        <w:spacing w:line="360" w:lineRule="auto"/>
        <w:rPr>
          <w:rFonts w:ascii="方正仿宋_GBK" w:eastAsia="方正仿宋_GBK" w:hAnsi="方正仿宋_GBK" w:cs="方正仿宋_GBK"/>
          <w:b/>
          <w:bCs/>
          <w:sz w:val="32"/>
          <w:szCs w:val="32"/>
        </w:rPr>
      </w:pPr>
    </w:p>
    <w:p w:rsidR="008945D4" w:rsidRDefault="00FF4BA0">
      <w:pPr>
        <w:spacing w:line="360" w:lineRule="auto"/>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七、核心课程</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、专业核心课程</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本专业核心课程包括：</w:t>
      </w: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…等。</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【说明：课程简介应该包括课程的学科背景、主要内容、总体目标要求、与其他课程的联系等内容，且与课程教学大纲一致，字数不超过</w:t>
      </w:r>
      <w:r>
        <w:rPr>
          <w:rFonts w:ascii="方正仿宋_GBK" w:eastAsia="方正仿宋_GBK" w:hAnsi="方正仿宋_GBK" w:cs="方正仿宋_GBK" w:hint="eastAsia"/>
          <w:sz w:val="32"/>
          <w:szCs w:val="32"/>
        </w:rPr>
        <w:t>300</w:t>
      </w:r>
      <w:r>
        <w:rPr>
          <w:rFonts w:ascii="方正仿宋_GBK" w:eastAsia="方正仿宋_GBK" w:hAnsi="方正仿宋_GBK" w:cs="方正仿宋_GBK" w:hint="eastAsia"/>
          <w:sz w:val="32"/>
          <w:szCs w:val="32"/>
        </w:rPr>
        <w:t>字。】</w:t>
      </w:r>
    </w:p>
    <w:p w:rsidR="008945D4" w:rsidRDefault="00FF4BA0">
      <w:pPr>
        <w:numPr>
          <w:ilvl w:val="0"/>
          <w:numId w:val="2"/>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课程简介：</w:t>
      </w:r>
    </w:p>
    <w:p w:rsidR="008945D4" w:rsidRDefault="00FF4BA0">
      <w:pPr>
        <w:numPr>
          <w:ilvl w:val="0"/>
          <w:numId w:val="2"/>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课程简介：</w:t>
      </w:r>
    </w:p>
    <w:p w:rsidR="008945D4" w:rsidRDefault="00FF4BA0">
      <w:pPr>
        <w:numPr>
          <w:ilvl w:val="0"/>
          <w:numId w:val="2"/>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XXXX</w:t>
      </w:r>
      <w:r>
        <w:rPr>
          <w:rFonts w:ascii="方正仿宋_GBK" w:eastAsia="方正仿宋_GBK" w:hAnsi="方正仿宋_GBK" w:cs="方正仿宋_GBK" w:hint="eastAsia"/>
          <w:sz w:val="32"/>
          <w:szCs w:val="32"/>
        </w:rPr>
        <w:t>课程简介：</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p>
    <w:p w:rsidR="008945D4" w:rsidRDefault="00FF4BA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、学位课程</w:t>
      </w:r>
    </w:p>
    <w:p w:rsidR="008945D4" w:rsidRDefault="00FF4BA0">
      <w:pPr>
        <w:pStyle w:val="125"/>
        <w:spacing w:line="360" w:lineRule="auto"/>
        <w:ind w:firstLine="400"/>
        <w:jc w:val="center"/>
        <w:rPr>
          <w:rFonts w:ascii="方正仿宋_GBK" w:eastAsia="方正仿宋_GBK" w:hAnsi="方正仿宋_GBK" w:cs="方正仿宋_GBK"/>
          <w:sz w:val="20"/>
          <w:szCs w:val="20"/>
        </w:rPr>
      </w:pPr>
      <w:r>
        <w:rPr>
          <w:rFonts w:ascii="方正仿宋_GBK" w:eastAsia="方正仿宋_GBK" w:hAnsi="方正仿宋_GBK" w:cs="方正仿宋_GBK" w:hint="eastAsia"/>
          <w:sz w:val="20"/>
          <w:szCs w:val="20"/>
        </w:rPr>
        <w:t>表</w:t>
      </w:r>
      <w:r>
        <w:rPr>
          <w:rFonts w:ascii="方正仿宋_GBK" w:eastAsia="方正仿宋_GBK" w:hAnsi="方正仿宋_GBK" w:cs="方正仿宋_GBK" w:hint="eastAsia"/>
          <w:sz w:val="20"/>
          <w:szCs w:val="20"/>
        </w:rPr>
        <w:t>4.XXX</w:t>
      </w:r>
      <w:r>
        <w:rPr>
          <w:rFonts w:ascii="方正仿宋_GBK" w:eastAsia="方正仿宋_GBK" w:hAnsi="方正仿宋_GBK" w:cs="方正仿宋_GBK" w:hint="eastAsia"/>
          <w:sz w:val="20"/>
          <w:szCs w:val="20"/>
        </w:rPr>
        <w:t>专业学位课程一览表</w:t>
      </w:r>
    </w:p>
    <w:tbl>
      <w:tblPr>
        <w:tblW w:w="7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240"/>
        <w:gridCol w:w="4268"/>
        <w:gridCol w:w="708"/>
        <w:gridCol w:w="877"/>
      </w:tblGrid>
      <w:tr w:rsidR="008945D4">
        <w:trPr>
          <w:jc w:val="center"/>
        </w:trPr>
        <w:tc>
          <w:tcPr>
            <w:tcW w:w="818"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序号</w:t>
            </w:r>
          </w:p>
        </w:tc>
        <w:tc>
          <w:tcPr>
            <w:tcW w:w="1240"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课程编号</w:t>
            </w:r>
          </w:p>
        </w:tc>
        <w:tc>
          <w:tcPr>
            <w:tcW w:w="4268"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课程名称</w:t>
            </w:r>
          </w:p>
        </w:tc>
        <w:tc>
          <w:tcPr>
            <w:tcW w:w="708"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学分</w:t>
            </w:r>
          </w:p>
        </w:tc>
        <w:tc>
          <w:tcPr>
            <w:tcW w:w="877" w:type="dxa"/>
          </w:tcPr>
          <w:p w:rsidR="008945D4" w:rsidRDefault="00FF4BA0">
            <w:pPr>
              <w:spacing w:line="336" w:lineRule="auto"/>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总学时</w:t>
            </w:r>
          </w:p>
        </w:tc>
      </w:tr>
      <w:tr w:rsidR="008945D4">
        <w:trPr>
          <w:jc w:val="center"/>
        </w:trPr>
        <w:tc>
          <w:tcPr>
            <w:tcW w:w="818"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240" w:type="dxa"/>
          </w:tcPr>
          <w:p w:rsidR="008945D4" w:rsidRDefault="008945D4">
            <w:pPr>
              <w:spacing w:line="336" w:lineRule="auto"/>
              <w:rPr>
                <w:rFonts w:ascii="方正仿宋_GBK" w:eastAsia="方正仿宋_GBK" w:hAnsi="方正仿宋_GBK" w:cs="方正仿宋_GBK"/>
                <w:kern w:val="0"/>
                <w:sz w:val="18"/>
                <w:szCs w:val="18"/>
              </w:rPr>
            </w:pPr>
          </w:p>
        </w:tc>
        <w:tc>
          <w:tcPr>
            <w:tcW w:w="4268"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马克思主义基本原理概论</w:t>
            </w:r>
          </w:p>
        </w:tc>
        <w:tc>
          <w:tcPr>
            <w:tcW w:w="708"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877"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r>
      <w:tr w:rsidR="008945D4">
        <w:trPr>
          <w:jc w:val="center"/>
        </w:trPr>
        <w:tc>
          <w:tcPr>
            <w:tcW w:w="818"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1240" w:type="dxa"/>
          </w:tcPr>
          <w:p w:rsidR="008945D4" w:rsidRDefault="008945D4">
            <w:pPr>
              <w:spacing w:line="336" w:lineRule="auto"/>
              <w:rPr>
                <w:rFonts w:ascii="方正仿宋_GBK" w:eastAsia="方正仿宋_GBK" w:hAnsi="方正仿宋_GBK" w:cs="方正仿宋_GBK"/>
                <w:kern w:val="0"/>
                <w:sz w:val="18"/>
                <w:szCs w:val="18"/>
              </w:rPr>
            </w:pPr>
          </w:p>
        </w:tc>
        <w:tc>
          <w:tcPr>
            <w:tcW w:w="4268"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毛泽东思想和中国特色社会主义理论体系概论</w:t>
            </w:r>
          </w:p>
        </w:tc>
        <w:tc>
          <w:tcPr>
            <w:tcW w:w="708"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w:t>
            </w:r>
          </w:p>
        </w:tc>
        <w:tc>
          <w:tcPr>
            <w:tcW w:w="877"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72</w:t>
            </w:r>
          </w:p>
        </w:tc>
      </w:tr>
      <w:tr w:rsidR="008945D4">
        <w:trPr>
          <w:jc w:val="center"/>
        </w:trPr>
        <w:tc>
          <w:tcPr>
            <w:tcW w:w="818"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1240" w:type="dxa"/>
          </w:tcPr>
          <w:p w:rsidR="008945D4" w:rsidRDefault="008945D4">
            <w:pPr>
              <w:spacing w:line="336" w:lineRule="auto"/>
              <w:rPr>
                <w:rFonts w:ascii="方正仿宋_GBK" w:eastAsia="方正仿宋_GBK" w:hAnsi="方正仿宋_GBK" w:cs="方正仿宋_GBK"/>
                <w:kern w:val="0"/>
                <w:sz w:val="18"/>
                <w:szCs w:val="18"/>
              </w:rPr>
            </w:pPr>
          </w:p>
        </w:tc>
        <w:tc>
          <w:tcPr>
            <w:tcW w:w="4268" w:type="dxa"/>
          </w:tcPr>
          <w:p w:rsidR="008945D4" w:rsidRDefault="008945D4">
            <w:pPr>
              <w:spacing w:line="336" w:lineRule="auto"/>
              <w:rPr>
                <w:rFonts w:ascii="方正仿宋_GBK" w:eastAsia="方正仿宋_GBK" w:hAnsi="方正仿宋_GBK" w:cs="方正仿宋_GBK"/>
                <w:kern w:val="0"/>
                <w:sz w:val="18"/>
                <w:szCs w:val="18"/>
              </w:rPr>
            </w:pPr>
          </w:p>
        </w:tc>
        <w:tc>
          <w:tcPr>
            <w:tcW w:w="708" w:type="dxa"/>
          </w:tcPr>
          <w:p w:rsidR="008945D4" w:rsidRDefault="008945D4">
            <w:pPr>
              <w:spacing w:line="336" w:lineRule="auto"/>
              <w:rPr>
                <w:rFonts w:ascii="方正仿宋_GBK" w:eastAsia="方正仿宋_GBK" w:hAnsi="方正仿宋_GBK" w:cs="方正仿宋_GBK"/>
                <w:kern w:val="0"/>
                <w:sz w:val="18"/>
                <w:szCs w:val="18"/>
              </w:rPr>
            </w:pPr>
          </w:p>
        </w:tc>
        <w:tc>
          <w:tcPr>
            <w:tcW w:w="877" w:type="dxa"/>
          </w:tcPr>
          <w:p w:rsidR="008945D4" w:rsidRDefault="008945D4">
            <w:pPr>
              <w:spacing w:line="336" w:lineRule="auto"/>
              <w:rPr>
                <w:rFonts w:ascii="方正仿宋_GBK" w:eastAsia="方正仿宋_GBK" w:hAnsi="方正仿宋_GBK" w:cs="方正仿宋_GBK"/>
                <w:kern w:val="0"/>
                <w:sz w:val="18"/>
                <w:szCs w:val="18"/>
              </w:rPr>
            </w:pPr>
          </w:p>
        </w:tc>
      </w:tr>
    </w:tbl>
    <w:p w:rsidR="008945D4" w:rsidRDefault="00FF4BA0">
      <w:pPr>
        <w:spacing w:line="360" w:lineRule="auto"/>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八、主要实践性教学环节</w:t>
      </w:r>
    </w:p>
    <w:p w:rsidR="008945D4" w:rsidRDefault="00FF4BA0">
      <w:pPr>
        <w:pStyle w:val="125"/>
        <w:spacing w:line="360" w:lineRule="auto"/>
        <w:ind w:leftChars="200" w:left="420" w:firstLineChars="550" w:firstLine="1155"/>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表</w:t>
      </w:r>
      <w:r>
        <w:rPr>
          <w:rFonts w:ascii="方正仿宋_GBK" w:eastAsia="方正仿宋_GBK" w:hAnsi="方正仿宋_GBK" w:cs="方正仿宋_GBK" w:hint="eastAsia"/>
          <w:sz w:val="21"/>
          <w:szCs w:val="21"/>
        </w:rPr>
        <w:t>5.</w:t>
      </w:r>
      <w:r>
        <w:rPr>
          <w:rFonts w:ascii="方正仿宋_GBK" w:eastAsia="方正仿宋_GBK" w:hAnsi="方正仿宋_GBK" w:cs="方正仿宋_GBK" w:hint="eastAsia"/>
          <w:sz w:val="21"/>
          <w:szCs w:val="21"/>
        </w:rPr>
        <w:t>主要实践性环节一览表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515"/>
        <w:gridCol w:w="992"/>
        <w:gridCol w:w="2127"/>
        <w:gridCol w:w="1184"/>
      </w:tblGrid>
      <w:tr w:rsidR="008945D4">
        <w:trPr>
          <w:jc w:val="center"/>
        </w:trPr>
        <w:tc>
          <w:tcPr>
            <w:tcW w:w="1704" w:type="dxa"/>
          </w:tcPr>
          <w:p w:rsidR="008945D4" w:rsidRDefault="00FF4BA0">
            <w:pPr>
              <w:jc w:val="center"/>
              <w:rPr>
                <w:rFonts w:ascii="方正仿宋_GBK" w:eastAsia="方正仿宋_GBK" w:hAnsi="方正仿宋_GBK" w:cs="方正仿宋_GBK"/>
                <w:kern w:val="0"/>
                <w:sz w:val="20"/>
                <w:szCs w:val="20"/>
              </w:rPr>
            </w:pPr>
            <w:r>
              <w:rPr>
                <w:rFonts w:ascii="方正仿宋_GBK" w:eastAsia="方正仿宋_GBK" w:hAnsi="方正仿宋_GBK" w:cs="方正仿宋_GBK" w:hint="eastAsia"/>
                <w:kern w:val="0"/>
                <w:sz w:val="20"/>
                <w:szCs w:val="20"/>
              </w:rPr>
              <w:t>课程编号</w:t>
            </w:r>
          </w:p>
        </w:tc>
        <w:tc>
          <w:tcPr>
            <w:tcW w:w="2515" w:type="dxa"/>
          </w:tcPr>
          <w:p w:rsidR="008945D4" w:rsidRDefault="00FF4BA0">
            <w:pPr>
              <w:jc w:val="center"/>
              <w:rPr>
                <w:rFonts w:ascii="方正仿宋_GBK" w:eastAsia="方正仿宋_GBK" w:hAnsi="方正仿宋_GBK" w:cs="方正仿宋_GBK"/>
                <w:kern w:val="0"/>
                <w:sz w:val="20"/>
                <w:szCs w:val="20"/>
              </w:rPr>
            </w:pPr>
            <w:r>
              <w:rPr>
                <w:rFonts w:ascii="方正仿宋_GBK" w:eastAsia="方正仿宋_GBK" w:hAnsi="方正仿宋_GBK" w:cs="方正仿宋_GBK" w:hint="eastAsia"/>
                <w:kern w:val="0"/>
                <w:sz w:val="20"/>
                <w:szCs w:val="20"/>
              </w:rPr>
              <w:t>课程名称</w:t>
            </w:r>
          </w:p>
        </w:tc>
        <w:tc>
          <w:tcPr>
            <w:tcW w:w="992" w:type="dxa"/>
          </w:tcPr>
          <w:p w:rsidR="008945D4" w:rsidRDefault="00FF4BA0">
            <w:pPr>
              <w:jc w:val="center"/>
              <w:rPr>
                <w:rFonts w:ascii="方正仿宋_GBK" w:eastAsia="方正仿宋_GBK" w:hAnsi="方正仿宋_GBK" w:cs="方正仿宋_GBK"/>
                <w:kern w:val="0"/>
                <w:sz w:val="20"/>
                <w:szCs w:val="20"/>
              </w:rPr>
            </w:pPr>
            <w:r>
              <w:rPr>
                <w:rFonts w:ascii="方正仿宋_GBK" w:eastAsia="方正仿宋_GBK" w:hAnsi="方正仿宋_GBK" w:cs="方正仿宋_GBK" w:hint="eastAsia"/>
                <w:kern w:val="0"/>
                <w:sz w:val="20"/>
                <w:szCs w:val="20"/>
              </w:rPr>
              <w:t>学分</w:t>
            </w:r>
          </w:p>
        </w:tc>
        <w:tc>
          <w:tcPr>
            <w:tcW w:w="2127" w:type="dxa"/>
          </w:tcPr>
          <w:p w:rsidR="008945D4" w:rsidRDefault="00FF4BA0">
            <w:pPr>
              <w:jc w:val="center"/>
              <w:rPr>
                <w:rFonts w:ascii="方正仿宋_GBK" w:eastAsia="方正仿宋_GBK" w:hAnsi="方正仿宋_GBK" w:cs="方正仿宋_GBK"/>
                <w:kern w:val="0"/>
                <w:sz w:val="20"/>
                <w:szCs w:val="20"/>
              </w:rPr>
            </w:pPr>
            <w:r>
              <w:rPr>
                <w:rFonts w:ascii="方正仿宋_GBK" w:eastAsia="方正仿宋_GBK" w:hAnsi="方正仿宋_GBK" w:cs="方正仿宋_GBK" w:hint="eastAsia"/>
                <w:kern w:val="0"/>
                <w:sz w:val="20"/>
                <w:szCs w:val="20"/>
              </w:rPr>
              <w:t>其中实践性学分</w:t>
            </w:r>
          </w:p>
        </w:tc>
        <w:tc>
          <w:tcPr>
            <w:tcW w:w="1184" w:type="dxa"/>
          </w:tcPr>
          <w:p w:rsidR="008945D4" w:rsidRDefault="00FF4BA0">
            <w:pPr>
              <w:jc w:val="center"/>
              <w:rPr>
                <w:rFonts w:ascii="方正仿宋_GBK" w:eastAsia="方正仿宋_GBK" w:hAnsi="方正仿宋_GBK" w:cs="方正仿宋_GBK"/>
                <w:kern w:val="0"/>
                <w:sz w:val="20"/>
                <w:szCs w:val="20"/>
              </w:rPr>
            </w:pPr>
            <w:r>
              <w:rPr>
                <w:rFonts w:ascii="方正仿宋_GBK" w:eastAsia="方正仿宋_GBK" w:hAnsi="方正仿宋_GBK" w:cs="方正仿宋_GBK" w:hint="eastAsia"/>
                <w:kern w:val="0"/>
                <w:sz w:val="20"/>
                <w:szCs w:val="20"/>
              </w:rPr>
              <w:t>学时</w:t>
            </w:r>
          </w:p>
        </w:tc>
      </w:tr>
      <w:tr w:rsidR="008945D4">
        <w:trPr>
          <w:jc w:val="center"/>
        </w:trPr>
        <w:tc>
          <w:tcPr>
            <w:tcW w:w="1704" w:type="dxa"/>
          </w:tcPr>
          <w:p w:rsidR="008945D4" w:rsidRDefault="008945D4">
            <w:pPr>
              <w:rPr>
                <w:rFonts w:ascii="方正仿宋_GBK" w:eastAsia="方正仿宋_GBK" w:hAnsi="方正仿宋_GBK" w:cs="方正仿宋_GBK"/>
                <w:kern w:val="0"/>
                <w:sz w:val="20"/>
                <w:szCs w:val="20"/>
              </w:rPr>
            </w:pPr>
          </w:p>
        </w:tc>
        <w:tc>
          <w:tcPr>
            <w:tcW w:w="2515" w:type="dxa"/>
          </w:tcPr>
          <w:p w:rsidR="008945D4" w:rsidRDefault="008945D4">
            <w:pPr>
              <w:rPr>
                <w:rFonts w:ascii="方正仿宋_GBK" w:eastAsia="方正仿宋_GBK" w:hAnsi="方正仿宋_GBK" w:cs="方正仿宋_GBK"/>
                <w:kern w:val="0"/>
                <w:sz w:val="20"/>
                <w:szCs w:val="20"/>
              </w:rPr>
            </w:pPr>
          </w:p>
        </w:tc>
        <w:tc>
          <w:tcPr>
            <w:tcW w:w="992" w:type="dxa"/>
          </w:tcPr>
          <w:p w:rsidR="008945D4" w:rsidRDefault="008945D4">
            <w:pPr>
              <w:jc w:val="center"/>
              <w:rPr>
                <w:rFonts w:ascii="方正仿宋_GBK" w:eastAsia="方正仿宋_GBK" w:hAnsi="方正仿宋_GBK" w:cs="方正仿宋_GBK"/>
                <w:kern w:val="0"/>
                <w:sz w:val="20"/>
                <w:szCs w:val="20"/>
              </w:rPr>
            </w:pPr>
          </w:p>
        </w:tc>
        <w:tc>
          <w:tcPr>
            <w:tcW w:w="2127" w:type="dxa"/>
          </w:tcPr>
          <w:p w:rsidR="008945D4" w:rsidRDefault="008945D4">
            <w:pPr>
              <w:jc w:val="center"/>
              <w:rPr>
                <w:rFonts w:ascii="方正仿宋_GBK" w:eastAsia="方正仿宋_GBK" w:hAnsi="方正仿宋_GBK" w:cs="方正仿宋_GBK"/>
                <w:kern w:val="0"/>
                <w:sz w:val="20"/>
                <w:szCs w:val="20"/>
              </w:rPr>
            </w:pPr>
          </w:p>
        </w:tc>
        <w:tc>
          <w:tcPr>
            <w:tcW w:w="1184" w:type="dxa"/>
          </w:tcPr>
          <w:p w:rsidR="008945D4" w:rsidRDefault="008945D4">
            <w:pPr>
              <w:jc w:val="center"/>
              <w:rPr>
                <w:rFonts w:ascii="方正仿宋_GBK" w:eastAsia="方正仿宋_GBK" w:hAnsi="方正仿宋_GBK" w:cs="方正仿宋_GBK"/>
                <w:kern w:val="0"/>
                <w:sz w:val="20"/>
                <w:szCs w:val="20"/>
              </w:rPr>
            </w:pPr>
          </w:p>
        </w:tc>
      </w:tr>
      <w:tr w:rsidR="008945D4">
        <w:trPr>
          <w:jc w:val="center"/>
        </w:trPr>
        <w:tc>
          <w:tcPr>
            <w:tcW w:w="1704" w:type="dxa"/>
          </w:tcPr>
          <w:p w:rsidR="008945D4" w:rsidRDefault="008945D4">
            <w:pPr>
              <w:rPr>
                <w:rFonts w:ascii="方正仿宋_GBK" w:eastAsia="方正仿宋_GBK" w:hAnsi="方正仿宋_GBK" w:cs="方正仿宋_GBK"/>
                <w:kern w:val="0"/>
                <w:sz w:val="20"/>
                <w:szCs w:val="20"/>
              </w:rPr>
            </w:pPr>
          </w:p>
        </w:tc>
        <w:tc>
          <w:tcPr>
            <w:tcW w:w="2515" w:type="dxa"/>
          </w:tcPr>
          <w:p w:rsidR="008945D4" w:rsidRDefault="008945D4">
            <w:pPr>
              <w:rPr>
                <w:rFonts w:ascii="方正仿宋_GBK" w:eastAsia="方正仿宋_GBK" w:hAnsi="方正仿宋_GBK" w:cs="方正仿宋_GBK"/>
                <w:kern w:val="0"/>
                <w:sz w:val="18"/>
                <w:szCs w:val="18"/>
              </w:rPr>
            </w:pPr>
          </w:p>
        </w:tc>
        <w:tc>
          <w:tcPr>
            <w:tcW w:w="992" w:type="dxa"/>
          </w:tcPr>
          <w:p w:rsidR="008945D4" w:rsidRDefault="008945D4">
            <w:pPr>
              <w:jc w:val="center"/>
              <w:rPr>
                <w:rFonts w:ascii="方正仿宋_GBK" w:eastAsia="方正仿宋_GBK" w:hAnsi="方正仿宋_GBK" w:cs="方正仿宋_GBK"/>
                <w:kern w:val="0"/>
                <w:sz w:val="20"/>
                <w:szCs w:val="20"/>
              </w:rPr>
            </w:pPr>
          </w:p>
        </w:tc>
        <w:tc>
          <w:tcPr>
            <w:tcW w:w="2127" w:type="dxa"/>
          </w:tcPr>
          <w:p w:rsidR="008945D4" w:rsidRDefault="008945D4">
            <w:pPr>
              <w:jc w:val="center"/>
              <w:rPr>
                <w:rFonts w:ascii="方正仿宋_GBK" w:eastAsia="方正仿宋_GBK" w:hAnsi="方正仿宋_GBK" w:cs="方正仿宋_GBK"/>
                <w:kern w:val="0"/>
                <w:sz w:val="20"/>
                <w:szCs w:val="20"/>
              </w:rPr>
            </w:pPr>
          </w:p>
        </w:tc>
        <w:tc>
          <w:tcPr>
            <w:tcW w:w="1184" w:type="dxa"/>
          </w:tcPr>
          <w:p w:rsidR="008945D4" w:rsidRDefault="008945D4">
            <w:pPr>
              <w:jc w:val="center"/>
              <w:rPr>
                <w:rFonts w:ascii="方正仿宋_GBK" w:eastAsia="方正仿宋_GBK" w:hAnsi="方正仿宋_GBK" w:cs="方正仿宋_GBK"/>
                <w:kern w:val="0"/>
                <w:sz w:val="20"/>
                <w:szCs w:val="20"/>
              </w:rPr>
            </w:pPr>
          </w:p>
        </w:tc>
      </w:tr>
      <w:tr w:rsidR="008945D4">
        <w:trPr>
          <w:jc w:val="center"/>
        </w:trPr>
        <w:tc>
          <w:tcPr>
            <w:tcW w:w="1704" w:type="dxa"/>
          </w:tcPr>
          <w:p w:rsidR="008945D4" w:rsidRDefault="008945D4">
            <w:pPr>
              <w:rPr>
                <w:rFonts w:ascii="方正仿宋_GBK" w:eastAsia="方正仿宋_GBK" w:hAnsi="方正仿宋_GBK" w:cs="方正仿宋_GBK"/>
                <w:kern w:val="0"/>
                <w:sz w:val="20"/>
                <w:szCs w:val="20"/>
              </w:rPr>
            </w:pPr>
          </w:p>
        </w:tc>
        <w:tc>
          <w:tcPr>
            <w:tcW w:w="2515" w:type="dxa"/>
          </w:tcPr>
          <w:p w:rsidR="008945D4" w:rsidRDefault="008945D4">
            <w:pPr>
              <w:rPr>
                <w:rFonts w:ascii="方正仿宋_GBK" w:eastAsia="方正仿宋_GBK" w:hAnsi="方正仿宋_GBK" w:cs="方正仿宋_GBK"/>
                <w:kern w:val="0"/>
                <w:sz w:val="20"/>
                <w:szCs w:val="20"/>
              </w:rPr>
            </w:pPr>
          </w:p>
        </w:tc>
        <w:tc>
          <w:tcPr>
            <w:tcW w:w="992" w:type="dxa"/>
          </w:tcPr>
          <w:p w:rsidR="008945D4" w:rsidRDefault="008945D4">
            <w:pPr>
              <w:jc w:val="center"/>
              <w:rPr>
                <w:rFonts w:ascii="方正仿宋_GBK" w:eastAsia="方正仿宋_GBK" w:hAnsi="方正仿宋_GBK" w:cs="方正仿宋_GBK"/>
                <w:kern w:val="0"/>
                <w:sz w:val="20"/>
                <w:szCs w:val="20"/>
              </w:rPr>
            </w:pPr>
          </w:p>
        </w:tc>
        <w:tc>
          <w:tcPr>
            <w:tcW w:w="2127" w:type="dxa"/>
          </w:tcPr>
          <w:p w:rsidR="008945D4" w:rsidRDefault="008945D4">
            <w:pPr>
              <w:jc w:val="center"/>
              <w:rPr>
                <w:rFonts w:ascii="方正仿宋_GBK" w:eastAsia="方正仿宋_GBK" w:hAnsi="方正仿宋_GBK" w:cs="方正仿宋_GBK"/>
                <w:kern w:val="0"/>
                <w:sz w:val="20"/>
                <w:szCs w:val="20"/>
              </w:rPr>
            </w:pPr>
          </w:p>
        </w:tc>
        <w:tc>
          <w:tcPr>
            <w:tcW w:w="1184" w:type="dxa"/>
          </w:tcPr>
          <w:p w:rsidR="008945D4" w:rsidRDefault="008945D4">
            <w:pPr>
              <w:jc w:val="center"/>
              <w:rPr>
                <w:rFonts w:ascii="方正仿宋_GBK" w:eastAsia="方正仿宋_GBK" w:hAnsi="方正仿宋_GBK" w:cs="方正仿宋_GBK"/>
                <w:kern w:val="0"/>
                <w:sz w:val="20"/>
                <w:szCs w:val="20"/>
              </w:rPr>
            </w:pPr>
          </w:p>
        </w:tc>
      </w:tr>
      <w:tr w:rsidR="008945D4">
        <w:trPr>
          <w:jc w:val="center"/>
        </w:trPr>
        <w:tc>
          <w:tcPr>
            <w:tcW w:w="1704" w:type="dxa"/>
          </w:tcPr>
          <w:p w:rsidR="008945D4" w:rsidRDefault="008945D4">
            <w:pPr>
              <w:rPr>
                <w:rFonts w:ascii="方正仿宋_GBK" w:eastAsia="方正仿宋_GBK" w:hAnsi="方正仿宋_GBK" w:cs="方正仿宋_GBK"/>
                <w:kern w:val="0"/>
                <w:sz w:val="20"/>
                <w:szCs w:val="20"/>
              </w:rPr>
            </w:pPr>
          </w:p>
        </w:tc>
        <w:tc>
          <w:tcPr>
            <w:tcW w:w="2515" w:type="dxa"/>
            <w:vAlign w:val="center"/>
          </w:tcPr>
          <w:p w:rsidR="008945D4" w:rsidRDefault="008945D4">
            <w:pPr>
              <w:widowControl/>
              <w:rPr>
                <w:rFonts w:ascii="方正仿宋_GBK" w:eastAsia="方正仿宋_GBK" w:hAnsi="方正仿宋_GBK" w:cs="方正仿宋_GBK"/>
                <w:kern w:val="0"/>
                <w:sz w:val="18"/>
                <w:szCs w:val="18"/>
              </w:rPr>
            </w:pPr>
          </w:p>
        </w:tc>
        <w:tc>
          <w:tcPr>
            <w:tcW w:w="992" w:type="dxa"/>
          </w:tcPr>
          <w:p w:rsidR="008945D4" w:rsidRDefault="008945D4">
            <w:pPr>
              <w:jc w:val="center"/>
              <w:rPr>
                <w:rFonts w:ascii="方正仿宋_GBK" w:eastAsia="方正仿宋_GBK" w:hAnsi="方正仿宋_GBK" w:cs="方正仿宋_GBK"/>
                <w:kern w:val="0"/>
                <w:sz w:val="20"/>
                <w:szCs w:val="20"/>
              </w:rPr>
            </w:pPr>
          </w:p>
        </w:tc>
        <w:tc>
          <w:tcPr>
            <w:tcW w:w="2127" w:type="dxa"/>
          </w:tcPr>
          <w:p w:rsidR="008945D4" w:rsidRDefault="008945D4">
            <w:pPr>
              <w:jc w:val="center"/>
              <w:rPr>
                <w:rFonts w:ascii="方正仿宋_GBK" w:eastAsia="方正仿宋_GBK" w:hAnsi="方正仿宋_GBK" w:cs="方正仿宋_GBK"/>
                <w:kern w:val="0"/>
                <w:sz w:val="20"/>
                <w:szCs w:val="20"/>
              </w:rPr>
            </w:pPr>
          </w:p>
        </w:tc>
        <w:tc>
          <w:tcPr>
            <w:tcW w:w="1184" w:type="dxa"/>
          </w:tcPr>
          <w:p w:rsidR="008945D4" w:rsidRDefault="008945D4">
            <w:pPr>
              <w:jc w:val="center"/>
              <w:rPr>
                <w:rFonts w:ascii="方正仿宋_GBK" w:eastAsia="方正仿宋_GBK" w:hAnsi="方正仿宋_GBK" w:cs="方正仿宋_GBK"/>
                <w:kern w:val="0"/>
                <w:sz w:val="20"/>
                <w:szCs w:val="20"/>
              </w:rPr>
            </w:pPr>
          </w:p>
        </w:tc>
      </w:tr>
      <w:tr w:rsidR="008945D4">
        <w:trPr>
          <w:jc w:val="center"/>
        </w:trPr>
        <w:tc>
          <w:tcPr>
            <w:tcW w:w="1704" w:type="dxa"/>
          </w:tcPr>
          <w:p w:rsidR="008945D4" w:rsidRDefault="008945D4">
            <w:pPr>
              <w:rPr>
                <w:rFonts w:ascii="方正仿宋_GBK" w:eastAsia="方正仿宋_GBK" w:hAnsi="方正仿宋_GBK" w:cs="方正仿宋_GBK"/>
                <w:kern w:val="0"/>
                <w:sz w:val="20"/>
                <w:szCs w:val="20"/>
              </w:rPr>
            </w:pPr>
          </w:p>
        </w:tc>
        <w:tc>
          <w:tcPr>
            <w:tcW w:w="2515" w:type="dxa"/>
            <w:vAlign w:val="center"/>
          </w:tcPr>
          <w:p w:rsidR="008945D4" w:rsidRDefault="008945D4">
            <w:pPr>
              <w:widowControl/>
              <w:rPr>
                <w:rFonts w:ascii="方正仿宋_GBK" w:eastAsia="方正仿宋_GBK" w:hAnsi="方正仿宋_GBK" w:cs="方正仿宋_GBK"/>
                <w:kern w:val="0"/>
                <w:sz w:val="18"/>
                <w:szCs w:val="18"/>
              </w:rPr>
            </w:pPr>
          </w:p>
        </w:tc>
        <w:tc>
          <w:tcPr>
            <w:tcW w:w="992" w:type="dxa"/>
          </w:tcPr>
          <w:p w:rsidR="008945D4" w:rsidRDefault="008945D4">
            <w:pPr>
              <w:rPr>
                <w:rFonts w:ascii="方正仿宋_GBK" w:eastAsia="方正仿宋_GBK" w:hAnsi="方正仿宋_GBK" w:cs="方正仿宋_GBK"/>
                <w:kern w:val="0"/>
                <w:sz w:val="20"/>
                <w:szCs w:val="20"/>
              </w:rPr>
            </w:pPr>
          </w:p>
        </w:tc>
        <w:tc>
          <w:tcPr>
            <w:tcW w:w="2127" w:type="dxa"/>
          </w:tcPr>
          <w:p w:rsidR="008945D4" w:rsidRDefault="008945D4">
            <w:pPr>
              <w:rPr>
                <w:rFonts w:ascii="方正仿宋_GBK" w:eastAsia="方正仿宋_GBK" w:hAnsi="方正仿宋_GBK" w:cs="方正仿宋_GBK"/>
                <w:kern w:val="0"/>
                <w:sz w:val="20"/>
                <w:szCs w:val="20"/>
              </w:rPr>
            </w:pPr>
          </w:p>
        </w:tc>
        <w:tc>
          <w:tcPr>
            <w:tcW w:w="1184" w:type="dxa"/>
          </w:tcPr>
          <w:p w:rsidR="008945D4" w:rsidRDefault="008945D4">
            <w:pPr>
              <w:rPr>
                <w:rFonts w:ascii="方正仿宋_GBK" w:eastAsia="方正仿宋_GBK" w:hAnsi="方正仿宋_GBK" w:cs="方正仿宋_GBK"/>
                <w:kern w:val="0"/>
                <w:sz w:val="20"/>
                <w:szCs w:val="20"/>
              </w:rPr>
            </w:pPr>
          </w:p>
        </w:tc>
      </w:tr>
      <w:tr w:rsidR="008945D4">
        <w:trPr>
          <w:jc w:val="center"/>
        </w:trPr>
        <w:tc>
          <w:tcPr>
            <w:tcW w:w="4219" w:type="dxa"/>
            <w:gridSpan w:val="2"/>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合计</w:t>
            </w:r>
          </w:p>
        </w:tc>
        <w:tc>
          <w:tcPr>
            <w:tcW w:w="992" w:type="dxa"/>
          </w:tcPr>
          <w:p w:rsidR="008945D4" w:rsidRDefault="008945D4">
            <w:pPr>
              <w:rPr>
                <w:rFonts w:ascii="方正仿宋_GBK" w:eastAsia="方正仿宋_GBK" w:hAnsi="方正仿宋_GBK" w:cs="方正仿宋_GBK"/>
                <w:kern w:val="0"/>
                <w:sz w:val="20"/>
                <w:szCs w:val="20"/>
              </w:rPr>
            </w:pPr>
          </w:p>
        </w:tc>
        <w:tc>
          <w:tcPr>
            <w:tcW w:w="2127" w:type="dxa"/>
          </w:tcPr>
          <w:p w:rsidR="008945D4" w:rsidRDefault="008945D4">
            <w:pPr>
              <w:rPr>
                <w:rFonts w:ascii="方正仿宋_GBK" w:eastAsia="方正仿宋_GBK" w:hAnsi="方正仿宋_GBK" w:cs="方正仿宋_GBK"/>
                <w:kern w:val="0"/>
                <w:sz w:val="20"/>
                <w:szCs w:val="20"/>
              </w:rPr>
            </w:pPr>
          </w:p>
        </w:tc>
        <w:tc>
          <w:tcPr>
            <w:tcW w:w="1184" w:type="dxa"/>
          </w:tcPr>
          <w:p w:rsidR="008945D4" w:rsidRDefault="008945D4">
            <w:pPr>
              <w:rPr>
                <w:rFonts w:ascii="方正仿宋_GBK" w:eastAsia="方正仿宋_GBK" w:hAnsi="方正仿宋_GBK" w:cs="方正仿宋_GBK"/>
                <w:kern w:val="0"/>
                <w:sz w:val="20"/>
                <w:szCs w:val="20"/>
              </w:rPr>
            </w:pPr>
          </w:p>
        </w:tc>
      </w:tr>
    </w:tbl>
    <w:p w:rsidR="008945D4" w:rsidRDefault="00FF4BA0">
      <w:pPr>
        <w:pStyle w:val="125"/>
        <w:spacing w:line="360" w:lineRule="auto"/>
        <w:ind w:left="422" w:firstLineChars="0" w:firstLine="0"/>
        <w:rPr>
          <w:rFonts w:ascii="方正仿宋_GBK" w:eastAsia="方正仿宋_GBK" w:hAnsi="方正仿宋_GBK" w:cs="方正仿宋_GBK"/>
          <w:sz w:val="21"/>
          <w:szCs w:val="21"/>
        </w:rPr>
      </w:pPr>
      <w:r>
        <w:rPr>
          <w:rFonts w:ascii="方正仿宋_GBK" w:eastAsia="方正仿宋_GBK" w:hAnsi="方正仿宋_GBK" w:cs="方正仿宋_GBK" w:hint="eastAsia"/>
          <w:sz w:val="28"/>
          <w:szCs w:val="28"/>
        </w:rPr>
        <w:lastRenderedPageBreak/>
        <w:t>说明：所有含实践部分的课程均在此列出</w:t>
      </w:r>
    </w:p>
    <w:p w:rsidR="008945D4" w:rsidRDefault="008945D4">
      <w:pPr>
        <w:pStyle w:val="125"/>
        <w:spacing w:line="360" w:lineRule="auto"/>
        <w:ind w:leftChars="200" w:left="420" w:firstLineChars="550" w:firstLine="1155"/>
        <w:jc w:val="center"/>
        <w:rPr>
          <w:rFonts w:ascii="方正仿宋_GBK" w:eastAsia="方正仿宋_GBK" w:hAnsi="方正仿宋_GBK" w:cs="方正仿宋_GBK"/>
          <w:sz w:val="21"/>
          <w:szCs w:val="21"/>
        </w:rPr>
      </w:pPr>
    </w:p>
    <w:p w:rsidR="008945D4" w:rsidRDefault="008945D4">
      <w:pPr>
        <w:pStyle w:val="125"/>
        <w:spacing w:line="360" w:lineRule="auto"/>
        <w:ind w:left="422" w:firstLineChars="0" w:firstLine="0"/>
        <w:rPr>
          <w:rFonts w:ascii="方正仿宋_GBK" w:eastAsia="方正仿宋_GBK" w:hAnsi="方正仿宋_GBK" w:cs="方正仿宋_GBK"/>
          <w:sz w:val="28"/>
          <w:szCs w:val="28"/>
        </w:rPr>
        <w:sectPr w:rsidR="008945D4">
          <w:footerReference w:type="default" r:id="rId10"/>
          <w:pgSz w:w="11906" w:h="16838"/>
          <w:pgMar w:top="1440" w:right="1080" w:bottom="1440" w:left="1080" w:header="851" w:footer="992" w:gutter="0"/>
          <w:pgNumType w:start="1"/>
          <w:cols w:space="425"/>
          <w:docGrid w:type="lines" w:linePitch="312"/>
        </w:sectPr>
      </w:pPr>
    </w:p>
    <w:p w:rsidR="008945D4" w:rsidRDefault="00FF4BA0">
      <w:pPr>
        <w:spacing w:line="360" w:lineRule="auto"/>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九、课程教学计划总表</w:t>
      </w:r>
    </w:p>
    <w:p w:rsidR="008945D4" w:rsidRDefault="00FF4BA0">
      <w:pPr>
        <w:pStyle w:val="125"/>
        <w:spacing w:line="360" w:lineRule="auto"/>
        <w:ind w:left="420"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【师范类专业】</w:t>
      </w:r>
    </w:p>
    <w:p w:rsidR="008945D4" w:rsidRDefault="00FF4BA0">
      <w:pPr>
        <w:pStyle w:val="125"/>
        <w:spacing w:line="360" w:lineRule="auto"/>
        <w:ind w:left="420"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【说明：“毕业要求支撑度分析”栏根据课程对毕业要求的支撑度强弱填写：</w:t>
      </w:r>
      <w:r>
        <w:rPr>
          <w:rFonts w:ascii="方正仿宋_GBK" w:eastAsia="方正仿宋_GBK" w:hAnsi="方正仿宋_GBK" w:cs="方正仿宋_GBK" w:hint="eastAsia"/>
          <w:sz w:val="32"/>
          <w:szCs w:val="32"/>
        </w:rPr>
        <w:t>H</w:t>
      </w:r>
      <w:r>
        <w:rPr>
          <w:rFonts w:ascii="方正仿宋_GBK" w:eastAsia="方正仿宋_GBK" w:hAnsi="方正仿宋_GBK" w:cs="方正仿宋_GBK" w:hint="eastAsia"/>
          <w:sz w:val="32"/>
          <w:szCs w:val="32"/>
        </w:rPr>
        <w:t>代表高，</w:t>
      </w:r>
      <w:r>
        <w:rPr>
          <w:rFonts w:ascii="方正仿宋_GBK" w:eastAsia="方正仿宋_GBK" w:hAnsi="方正仿宋_GBK" w:cs="方正仿宋_GBK" w:hint="eastAsia"/>
          <w:sz w:val="32"/>
          <w:szCs w:val="32"/>
        </w:rPr>
        <w:t>M</w:t>
      </w:r>
      <w:r>
        <w:rPr>
          <w:rFonts w:ascii="方正仿宋_GBK" w:eastAsia="方正仿宋_GBK" w:hAnsi="方正仿宋_GBK" w:cs="方正仿宋_GBK" w:hint="eastAsia"/>
          <w:sz w:val="32"/>
          <w:szCs w:val="32"/>
        </w:rPr>
        <w:t>代表中等，</w:t>
      </w:r>
      <w:r>
        <w:rPr>
          <w:rFonts w:ascii="方正仿宋_GBK" w:eastAsia="方正仿宋_GBK" w:hAnsi="方正仿宋_GBK" w:cs="方正仿宋_GBK" w:hint="eastAsia"/>
          <w:sz w:val="32"/>
          <w:szCs w:val="32"/>
        </w:rPr>
        <w:t>L</w:t>
      </w:r>
      <w:r>
        <w:rPr>
          <w:rFonts w:ascii="方正仿宋_GBK" w:eastAsia="方正仿宋_GBK" w:hAnsi="方正仿宋_GBK" w:cs="方正仿宋_GBK" w:hint="eastAsia"/>
          <w:sz w:val="32"/>
          <w:szCs w:val="32"/>
        </w:rPr>
        <w:t>代表低，无关的不填写】</w:t>
      </w:r>
    </w:p>
    <w:tbl>
      <w:tblPr>
        <w:tblpPr w:leftFromText="180" w:rightFromText="180" w:vertAnchor="text" w:horzAnchor="page" w:tblpX="1428" w:tblpY="437"/>
        <w:tblOverlap w:val="never"/>
        <w:tblW w:w="13858" w:type="dxa"/>
        <w:tblLayout w:type="fixed"/>
        <w:tblLook w:val="04A0" w:firstRow="1" w:lastRow="0" w:firstColumn="1" w:lastColumn="0" w:noHBand="0" w:noVBand="1"/>
      </w:tblPr>
      <w:tblGrid>
        <w:gridCol w:w="406"/>
        <w:gridCol w:w="414"/>
        <w:gridCol w:w="960"/>
        <w:gridCol w:w="2286"/>
        <w:gridCol w:w="566"/>
        <w:gridCol w:w="523"/>
        <w:gridCol w:w="523"/>
        <w:gridCol w:w="524"/>
        <w:gridCol w:w="794"/>
        <w:gridCol w:w="603"/>
        <w:gridCol w:w="14"/>
        <w:gridCol w:w="1633"/>
        <w:gridCol w:w="580"/>
        <w:gridCol w:w="503"/>
        <w:gridCol w:w="503"/>
        <w:gridCol w:w="504"/>
        <w:gridCol w:w="503"/>
        <w:gridCol w:w="503"/>
        <w:gridCol w:w="504"/>
        <w:gridCol w:w="503"/>
        <w:gridCol w:w="509"/>
      </w:tblGrid>
      <w:tr w:rsidR="008945D4">
        <w:trPr>
          <w:trHeight w:val="90"/>
        </w:trPr>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w:t>
            </w:r>
          </w:p>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学分</w:t>
            </w:r>
          </w:p>
        </w:tc>
        <w:tc>
          <w:tcPr>
            <w:tcW w:w="1570" w:type="dxa"/>
            <w:gridSpan w:val="3"/>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学时</w:t>
            </w:r>
          </w:p>
        </w:tc>
        <w:tc>
          <w:tcPr>
            <w:tcW w:w="794" w:type="dxa"/>
            <w:vMerge w:val="restart"/>
            <w:tcBorders>
              <w:top w:val="single" w:sz="4" w:space="0" w:color="auto"/>
              <w:left w:val="nil"/>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周学时</w:t>
            </w:r>
          </w:p>
        </w:tc>
        <w:tc>
          <w:tcPr>
            <w:tcW w:w="617" w:type="dxa"/>
            <w:gridSpan w:val="2"/>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开课学期</w:t>
            </w:r>
          </w:p>
        </w:tc>
        <w:tc>
          <w:tcPr>
            <w:tcW w:w="1633"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备注</w:t>
            </w:r>
          </w:p>
        </w:tc>
        <w:tc>
          <w:tcPr>
            <w:tcW w:w="580"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nil"/>
              <w:bottom w:val="single" w:sz="4" w:space="0" w:color="000000"/>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trHeight w:val="312"/>
        </w:trPr>
        <w:tc>
          <w:tcPr>
            <w:tcW w:w="820" w:type="dxa"/>
            <w:gridSpan w:val="2"/>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2286"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523" w:type="dxa"/>
            <w:tcBorders>
              <w:top w:val="nil"/>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合计</w:t>
            </w:r>
          </w:p>
        </w:tc>
        <w:tc>
          <w:tcPr>
            <w:tcW w:w="523" w:type="dxa"/>
            <w:tcBorders>
              <w:top w:val="nil"/>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讲授</w:t>
            </w:r>
          </w:p>
        </w:tc>
        <w:tc>
          <w:tcPr>
            <w:tcW w:w="524" w:type="dxa"/>
            <w:tcBorders>
              <w:top w:val="nil"/>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实践</w:t>
            </w:r>
          </w:p>
        </w:tc>
        <w:tc>
          <w:tcPr>
            <w:tcW w:w="794" w:type="dxa"/>
            <w:vMerge/>
            <w:tcBorders>
              <w:left w:val="nil"/>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617" w:type="dxa"/>
            <w:gridSpan w:val="2"/>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1633" w:type="dxa"/>
            <w:vMerge/>
            <w:tcBorders>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580" w:type="dxa"/>
            <w:vMerge/>
            <w:tcBorders>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p>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8</w:t>
            </w:r>
          </w:p>
        </w:tc>
      </w:tr>
      <w:tr w:rsidR="008945D4">
        <w:trPr>
          <w:trHeight w:val="147"/>
        </w:trPr>
        <w:tc>
          <w:tcPr>
            <w:tcW w:w="406" w:type="dxa"/>
            <w:vMerge w:val="restart"/>
            <w:tcBorders>
              <w:top w:val="nil"/>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通识教育课程</w:t>
            </w:r>
          </w:p>
        </w:tc>
        <w:tc>
          <w:tcPr>
            <w:tcW w:w="414" w:type="dxa"/>
            <w:vMerge w:val="restart"/>
            <w:tcBorders>
              <w:top w:val="nil"/>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必修</w:t>
            </w: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思想道德与</w:t>
            </w:r>
            <w:r>
              <w:rPr>
                <w:rFonts w:ascii="方正仿宋_GBK" w:eastAsia="方正仿宋_GBK" w:hAnsi="方正仿宋_GBK" w:cs="方正仿宋_GBK" w:hint="eastAsia"/>
                <w:kern w:val="0"/>
                <w:sz w:val="18"/>
                <w:szCs w:val="18"/>
              </w:rPr>
              <w:t>法治</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2.5</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40</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40</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2.5+0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1-4</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single" w:sz="4" w:space="0" w:color="000000"/>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196"/>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中国近现代史纲要</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2.5</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45</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45</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2.5+0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1-4</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86"/>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马克思主义基本原理</w:t>
            </w:r>
            <w:r>
              <w:rPr>
                <w:rFonts w:ascii="方正仿宋_GBK" w:eastAsia="方正仿宋_GBK" w:hAnsi="方正仿宋_GBK" w:cs="方正仿宋_GBK" w:hint="eastAsia"/>
                <w:kern w:val="0"/>
                <w:sz w:val="18"/>
                <w:szCs w:val="18"/>
              </w:rPr>
              <w:t>*</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3+0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1-4</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31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毛泽东思想和中国特色社会主义理论体系概论</w:t>
            </w:r>
            <w:r>
              <w:rPr>
                <w:rFonts w:ascii="方正仿宋_GBK" w:eastAsia="方正仿宋_GBK" w:hAnsi="方正仿宋_GBK" w:cs="方正仿宋_GBK" w:hint="eastAsia"/>
                <w:kern w:val="0"/>
                <w:sz w:val="18"/>
                <w:szCs w:val="18"/>
              </w:rPr>
              <w:t>*</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72</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4+0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1-4</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31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形势与政策</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1-8</w:t>
            </w:r>
          </w:p>
        </w:tc>
        <w:tc>
          <w:tcPr>
            <w:tcW w:w="163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思想政治教育课实践</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1-8</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大学生心理健康教育</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2</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大学计算机基础</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2+2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w:t>
            </w:r>
            <w:r>
              <w:rPr>
                <w:rFonts w:ascii="方正仿宋_GBK" w:eastAsia="方正仿宋_GBK" w:hAnsi="方正仿宋_GBK" w:cs="方正仿宋_GBK" w:hint="eastAsia"/>
                <w:kern w:val="0"/>
                <w:sz w:val="16"/>
                <w:szCs w:val="16"/>
              </w:rPr>
              <w:t>～</w:t>
            </w:r>
            <w:r>
              <w:rPr>
                <w:rFonts w:ascii="方正仿宋_GBK" w:eastAsia="方正仿宋_GBK" w:hAnsi="方正仿宋_GBK" w:cs="方正仿宋_GBK" w:hint="eastAsia"/>
                <w:kern w:val="0"/>
                <w:sz w:val="16"/>
                <w:szCs w:val="16"/>
              </w:rPr>
              <w:t>2</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322"/>
        </w:trPr>
        <w:tc>
          <w:tcPr>
            <w:tcW w:w="406" w:type="dxa"/>
            <w:vMerge/>
            <w:tcBorders>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大学语文</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3+0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w:t>
            </w:r>
            <w:r>
              <w:rPr>
                <w:rFonts w:ascii="方正仿宋_GBK" w:eastAsia="方正仿宋_GBK" w:hAnsi="方正仿宋_GBK" w:cs="方正仿宋_GBK" w:hint="eastAsia"/>
                <w:kern w:val="0"/>
                <w:sz w:val="16"/>
                <w:szCs w:val="16"/>
              </w:rPr>
              <w:t>～</w:t>
            </w:r>
            <w:r>
              <w:rPr>
                <w:rFonts w:ascii="方正仿宋_GBK" w:eastAsia="方正仿宋_GBK" w:hAnsi="方正仿宋_GBK" w:cs="方正仿宋_GBK" w:hint="eastAsia"/>
                <w:kern w:val="0"/>
                <w:sz w:val="16"/>
                <w:szCs w:val="16"/>
              </w:rPr>
              <w:t>2</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198"/>
        </w:trPr>
        <w:tc>
          <w:tcPr>
            <w:tcW w:w="820" w:type="dxa"/>
            <w:gridSpan w:val="2"/>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lastRenderedPageBreak/>
              <w:t>课程</w:t>
            </w:r>
          </w:p>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学分</w:t>
            </w:r>
          </w:p>
        </w:tc>
        <w:tc>
          <w:tcPr>
            <w:tcW w:w="1570" w:type="dxa"/>
            <w:gridSpan w:val="3"/>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学时</w:t>
            </w:r>
          </w:p>
        </w:tc>
        <w:tc>
          <w:tcPr>
            <w:tcW w:w="794"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周学时</w:t>
            </w:r>
          </w:p>
        </w:tc>
        <w:tc>
          <w:tcPr>
            <w:tcW w:w="617" w:type="dxa"/>
            <w:gridSpan w:val="2"/>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开课学期</w:t>
            </w:r>
          </w:p>
        </w:tc>
        <w:tc>
          <w:tcPr>
            <w:tcW w:w="1633"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备注</w:t>
            </w:r>
          </w:p>
        </w:tc>
        <w:tc>
          <w:tcPr>
            <w:tcW w:w="580"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trHeight w:val="312"/>
        </w:trPr>
        <w:tc>
          <w:tcPr>
            <w:tcW w:w="820" w:type="dxa"/>
            <w:gridSpan w:val="2"/>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960"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2286"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566"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523" w:type="dxa"/>
            <w:tcBorders>
              <w:top w:val="single" w:sz="4" w:space="0" w:color="000000"/>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b/>
                <w:bCs/>
                <w:kern w:val="0"/>
                <w:sz w:val="18"/>
                <w:szCs w:val="18"/>
              </w:rPr>
              <w:t>合计</w:t>
            </w:r>
          </w:p>
        </w:tc>
        <w:tc>
          <w:tcPr>
            <w:tcW w:w="523" w:type="dxa"/>
            <w:tcBorders>
              <w:top w:val="single" w:sz="4" w:space="0" w:color="000000"/>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b/>
                <w:bCs/>
                <w:kern w:val="0"/>
                <w:sz w:val="18"/>
                <w:szCs w:val="18"/>
              </w:rPr>
              <w:t>讲授</w:t>
            </w:r>
          </w:p>
        </w:tc>
        <w:tc>
          <w:tcPr>
            <w:tcW w:w="524" w:type="dxa"/>
            <w:tcBorders>
              <w:top w:val="single" w:sz="4" w:space="0" w:color="000000"/>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b/>
                <w:bCs/>
                <w:kern w:val="0"/>
                <w:sz w:val="18"/>
                <w:szCs w:val="18"/>
              </w:rPr>
              <w:t>实践</w:t>
            </w:r>
          </w:p>
        </w:tc>
        <w:tc>
          <w:tcPr>
            <w:tcW w:w="794"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617" w:type="dxa"/>
            <w:gridSpan w:val="2"/>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1633"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80"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8</w:t>
            </w:r>
          </w:p>
        </w:tc>
      </w:tr>
      <w:tr w:rsidR="008945D4">
        <w:trPr>
          <w:trHeight w:val="90"/>
        </w:trPr>
        <w:tc>
          <w:tcPr>
            <w:tcW w:w="406" w:type="dxa"/>
            <w:vMerge w:val="restart"/>
            <w:tcBorders>
              <w:left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通识教育课程</w:t>
            </w:r>
          </w:p>
        </w:tc>
        <w:tc>
          <w:tcPr>
            <w:tcW w:w="414" w:type="dxa"/>
            <w:vMerge w:val="restart"/>
            <w:tcBorders>
              <w:left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必修</w:t>
            </w: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大学体育Ⅰ</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633"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9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大学体育Ⅱ</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1633"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9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大学体育Ⅲ</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1633"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9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大学体育Ⅳ</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w:t>
            </w:r>
          </w:p>
        </w:tc>
        <w:tc>
          <w:tcPr>
            <w:tcW w:w="1633"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366"/>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大学英语Ⅰ（读写）</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633"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大学英语Ⅰ（听说）</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633" w:type="dxa"/>
            <w:tcBorders>
              <w:top w:val="single" w:sz="4" w:space="0" w:color="auto"/>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大学英语Ⅱ（读写）</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1633" w:type="dxa"/>
            <w:tcBorders>
              <w:top w:val="single" w:sz="4" w:space="0" w:color="auto"/>
              <w:left w:val="nil"/>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大学英语Ⅱ</w:t>
            </w:r>
            <w:r>
              <w:rPr>
                <w:rFonts w:ascii="方正仿宋_GBK" w:eastAsia="方正仿宋_GBK" w:hAnsi="方正仿宋_GBK" w:cs="方正仿宋_GBK" w:hint="eastAsia"/>
                <w:kern w:val="0"/>
                <w:sz w:val="18"/>
                <w:szCs w:val="18"/>
              </w:rPr>
              <w:t>（听说）</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0+2</w:t>
            </w:r>
          </w:p>
        </w:tc>
        <w:tc>
          <w:tcPr>
            <w:tcW w:w="617" w:type="dxa"/>
            <w:gridSpan w:val="2"/>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1633" w:type="dxa"/>
            <w:tcBorders>
              <w:top w:val="single" w:sz="4" w:space="0" w:color="000000"/>
              <w:left w:val="nil"/>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军事理论</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single" w:sz="4" w:space="0" w:color="000000"/>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633" w:type="dxa"/>
            <w:tcBorders>
              <w:top w:val="single" w:sz="4" w:space="0" w:color="000000"/>
              <w:left w:val="nil"/>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军事技能训练</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633" w:type="dxa"/>
            <w:tcBorders>
              <w:top w:val="single" w:sz="4" w:space="0" w:color="000000"/>
              <w:left w:val="nil"/>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5"/>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就业指导</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5-7</w:t>
            </w:r>
          </w:p>
        </w:tc>
        <w:tc>
          <w:tcPr>
            <w:tcW w:w="163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1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创新创业</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4-6</w:t>
            </w:r>
          </w:p>
        </w:tc>
        <w:tc>
          <w:tcPr>
            <w:tcW w:w="163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1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劳动教育</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8</w:t>
            </w: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24</w:t>
            </w: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1-7</w:t>
            </w:r>
          </w:p>
        </w:tc>
        <w:tc>
          <w:tcPr>
            <w:tcW w:w="163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154"/>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3246" w:type="dxa"/>
            <w:gridSpan w:val="2"/>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4</w:t>
            </w:r>
            <w:r>
              <w:rPr>
                <w:rFonts w:ascii="方正仿宋_GBK" w:eastAsia="方正仿宋_GBK" w:hAnsi="方正仿宋_GBK" w:cs="方正仿宋_GBK" w:hint="eastAsia"/>
                <w:b/>
                <w:bCs/>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nil"/>
              <w:left w:val="nil"/>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合计</w:t>
            </w:r>
            <w:r>
              <w:rPr>
                <w:rFonts w:ascii="方正仿宋_GBK" w:eastAsia="方正仿宋_GBK" w:hAnsi="方正仿宋_GBK" w:cs="方正仿宋_GBK" w:hint="eastAsia"/>
                <w:b/>
                <w:bCs/>
                <w:kern w:val="0"/>
                <w:sz w:val="18"/>
                <w:szCs w:val="18"/>
              </w:rPr>
              <w:t>2</w:t>
            </w:r>
            <w:r>
              <w:rPr>
                <w:rFonts w:ascii="方正仿宋_GBK" w:eastAsia="方正仿宋_GBK" w:hAnsi="方正仿宋_GBK" w:cs="方正仿宋_GBK" w:hint="eastAsia"/>
                <w:b/>
                <w:bCs/>
                <w:kern w:val="0"/>
                <w:sz w:val="18"/>
                <w:szCs w:val="18"/>
              </w:rPr>
              <w:t>2</w:t>
            </w:r>
            <w:r>
              <w:rPr>
                <w:rFonts w:ascii="方正仿宋_GBK" w:eastAsia="方正仿宋_GBK" w:hAnsi="方正仿宋_GBK" w:cs="方正仿宋_GBK" w:hint="eastAsia"/>
                <w:b/>
                <w:bCs/>
                <w:kern w:val="0"/>
                <w:sz w:val="18"/>
                <w:szCs w:val="18"/>
              </w:rPr>
              <w:t>门课程</w:t>
            </w:r>
          </w:p>
        </w:tc>
      </w:tr>
      <w:tr w:rsidR="008945D4">
        <w:trPr>
          <w:trHeight w:val="367"/>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val="restart"/>
            <w:tcBorders>
              <w:top w:val="nil"/>
              <w:left w:val="nil"/>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选修</w:t>
            </w: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人文经典与人生修养</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超星尔雅课程或校本课程</w:t>
            </w:r>
          </w:p>
        </w:tc>
      </w:tr>
      <w:tr w:rsidR="008945D4">
        <w:trPr>
          <w:trHeight w:val="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nil"/>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社会发展与公民教育</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超星尔雅课程或校本</w:t>
            </w:r>
            <w:r>
              <w:rPr>
                <w:rFonts w:ascii="方正仿宋_GBK" w:eastAsia="方正仿宋_GBK" w:hAnsi="方正仿宋_GBK" w:cs="方正仿宋_GBK" w:hint="eastAsia"/>
                <w:kern w:val="0"/>
                <w:sz w:val="18"/>
                <w:szCs w:val="18"/>
              </w:rPr>
              <w:t>外语提高课程</w:t>
            </w:r>
          </w:p>
        </w:tc>
      </w:tr>
      <w:tr w:rsidR="008945D4">
        <w:trPr>
          <w:trHeight w:val="374"/>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nil"/>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科学精神与科学技术</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超星尔雅课程或校本课程</w:t>
            </w:r>
          </w:p>
        </w:tc>
      </w:tr>
      <w:tr w:rsidR="008945D4">
        <w:trPr>
          <w:trHeight w:val="365"/>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艺术专项课程</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艺术（</w:t>
            </w:r>
            <w:r>
              <w:rPr>
                <w:rFonts w:ascii="方正仿宋_GBK" w:eastAsia="方正仿宋_GBK" w:hAnsi="方正仿宋_GBK" w:cs="方正仿宋_GBK" w:hint="eastAsia"/>
                <w:kern w:val="0"/>
                <w:sz w:val="18"/>
                <w:szCs w:val="18"/>
              </w:rPr>
              <w:t>音乐、</w:t>
            </w:r>
            <w:r>
              <w:rPr>
                <w:rFonts w:ascii="方正仿宋_GBK" w:eastAsia="方正仿宋_GBK" w:hAnsi="方正仿宋_GBK" w:cs="方正仿宋_GBK" w:hint="eastAsia"/>
                <w:kern w:val="0"/>
                <w:sz w:val="18"/>
                <w:szCs w:val="18"/>
              </w:rPr>
              <w:t>舞蹈、</w:t>
            </w:r>
            <w:r>
              <w:rPr>
                <w:rFonts w:ascii="方正仿宋_GBK" w:eastAsia="方正仿宋_GBK" w:hAnsi="方正仿宋_GBK" w:cs="方正仿宋_GBK" w:hint="eastAsia"/>
                <w:kern w:val="0"/>
                <w:sz w:val="18"/>
                <w:szCs w:val="18"/>
              </w:rPr>
              <w:t>美术、书法等</w:t>
            </w:r>
            <w:r>
              <w:rPr>
                <w:rFonts w:ascii="方正仿宋_GBK" w:eastAsia="方正仿宋_GBK" w:hAnsi="方正仿宋_GBK" w:cs="方正仿宋_GBK" w:hint="eastAsia"/>
                <w:kern w:val="0"/>
                <w:sz w:val="18"/>
                <w:szCs w:val="18"/>
              </w:rPr>
              <w:t>）专项</w:t>
            </w:r>
            <w:r>
              <w:rPr>
                <w:rFonts w:ascii="方正仿宋_GBK" w:eastAsia="方正仿宋_GBK" w:hAnsi="方正仿宋_GBK" w:cs="方正仿宋_GBK" w:hint="eastAsia"/>
                <w:kern w:val="0"/>
                <w:sz w:val="18"/>
                <w:szCs w:val="18"/>
              </w:rPr>
              <w:t>课程</w:t>
            </w:r>
            <w:r>
              <w:rPr>
                <w:rFonts w:ascii="方正仿宋_GBK" w:eastAsia="方正仿宋_GBK" w:hAnsi="方正仿宋_GBK" w:cs="方正仿宋_GBK" w:hint="eastAsia"/>
                <w:kern w:val="0"/>
                <w:sz w:val="18"/>
                <w:szCs w:val="18"/>
              </w:rPr>
              <w:t>修读一学年</w:t>
            </w:r>
            <w:r>
              <w:rPr>
                <w:rFonts w:ascii="方正仿宋_GBK" w:eastAsia="方正仿宋_GBK" w:hAnsi="方正仿宋_GBK" w:cs="方正仿宋_GBK" w:hint="eastAsia"/>
                <w:kern w:val="0"/>
                <w:sz w:val="18"/>
                <w:szCs w:val="18"/>
              </w:rPr>
              <w:t>2</w:t>
            </w:r>
            <w:r>
              <w:rPr>
                <w:rFonts w:ascii="方正仿宋_GBK" w:eastAsia="方正仿宋_GBK" w:hAnsi="方正仿宋_GBK" w:cs="方正仿宋_GBK" w:hint="eastAsia"/>
                <w:kern w:val="0"/>
                <w:sz w:val="18"/>
                <w:szCs w:val="18"/>
              </w:rPr>
              <w:t>学分。</w:t>
            </w:r>
            <w:r>
              <w:rPr>
                <w:rFonts w:ascii="方正仿宋_GBK" w:eastAsia="方正仿宋_GBK" w:hAnsi="方正仿宋_GBK" w:cs="方正仿宋_GBK" w:hint="eastAsia"/>
                <w:kern w:val="0"/>
                <w:sz w:val="18"/>
                <w:szCs w:val="18"/>
              </w:rPr>
              <w:t>音乐、</w:t>
            </w:r>
            <w:r>
              <w:rPr>
                <w:rFonts w:ascii="方正仿宋_GBK" w:eastAsia="方正仿宋_GBK" w:hAnsi="方正仿宋_GBK" w:cs="方正仿宋_GBK" w:hint="eastAsia"/>
                <w:kern w:val="0"/>
                <w:sz w:val="18"/>
                <w:szCs w:val="18"/>
              </w:rPr>
              <w:t>舞蹈专业与</w:t>
            </w:r>
            <w:r>
              <w:rPr>
                <w:rFonts w:ascii="方正仿宋_GBK" w:eastAsia="方正仿宋_GBK" w:hAnsi="方正仿宋_GBK" w:cs="方正仿宋_GBK" w:hint="eastAsia"/>
                <w:kern w:val="0"/>
                <w:sz w:val="18"/>
                <w:szCs w:val="18"/>
              </w:rPr>
              <w:t>美术</w:t>
            </w:r>
            <w:r>
              <w:rPr>
                <w:rFonts w:ascii="方正仿宋_GBK" w:eastAsia="方正仿宋_GBK" w:hAnsi="方正仿宋_GBK" w:cs="方正仿宋_GBK" w:hint="eastAsia"/>
                <w:kern w:val="0"/>
                <w:sz w:val="18"/>
                <w:szCs w:val="18"/>
              </w:rPr>
              <w:t>专业交叉修读。</w:t>
            </w:r>
            <w:r>
              <w:rPr>
                <w:rFonts w:ascii="方正仿宋_GBK" w:eastAsia="方正仿宋_GBK" w:hAnsi="方正仿宋_GBK" w:cs="方正仿宋_GBK" w:hint="eastAsia"/>
                <w:kern w:val="0"/>
                <w:sz w:val="18"/>
                <w:szCs w:val="18"/>
              </w:rPr>
              <w:t>1-6</w:t>
            </w:r>
            <w:r>
              <w:rPr>
                <w:rFonts w:ascii="方正仿宋_GBK" w:eastAsia="方正仿宋_GBK" w:hAnsi="方正仿宋_GBK" w:cs="方正仿宋_GBK" w:hint="eastAsia"/>
                <w:kern w:val="0"/>
                <w:sz w:val="18"/>
                <w:szCs w:val="18"/>
              </w:rPr>
              <w:t>学期修读完成（整年不间断）。</w:t>
            </w:r>
          </w:p>
        </w:tc>
      </w:tr>
      <w:tr w:rsidR="008945D4">
        <w:trPr>
          <w:trHeight w:val="365"/>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tcBorders>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体育专项课程</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体育</w:t>
            </w:r>
            <w:r>
              <w:rPr>
                <w:rFonts w:ascii="方正仿宋_GBK" w:eastAsia="方正仿宋_GBK" w:hAnsi="方正仿宋_GBK" w:cs="方正仿宋_GBK" w:hint="eastAsia"/>
                <w:kern w:val="0"/>
                <w:sz w:val="18"/>
                <w:szCs w:val="18"/>
              </w:rPr>
              <w:t>专项课程修读一学年</w:t>
            </w:r>
            <w:r>
              <w:rPr>
                <w:rFonts w:ascii="方正仿宋_GBK" w:eastAsia="方正仿宋_GBK" w:hAnsi="方正仿宋_GBK" w:cs="方正仿宋_GBK" w:hint="eastAsia"/>
                <w:kern w:val="0"/>
                <w:sz w:val="18"/>
                <w:szCs w:val="18"/>
              </w:rPr>
              <w:t>2</w:t>
            </w:r>
            <w:r>
              <w:rPr>
                <w:rFonts w:ascii="方正仿宋_GBK" w:eastAsia="方正仿宋_GBK" w:hAnsi="方正仿宋_GBK" w:cs="方正仿宋_GBK" w:hint="eastAsia"/>
                <w:kern w:val="0"/>
                <w:sz w:val="18"/>
                <w:szCs w:val="18"/>
              </w:rPr>
              <w:t>学分。</w:t>
            </w:r>
            <w:r>
              <w:rPr>
                <w:rFonts w:ascii="方正仿宋_GBK" w:eastAsia="方正仿宋_GBK" w:hAnsi="方正仿宋_GBK" w:cs="方正仿宋_GBK" w:hint="eastAsia"/>
                <w:kern w:val="0"/>
                <w:sz w:val="18"/>
                <w:szCs w:val="18"/>
              </w:rPr>
              <w:t>3-6</w:t>
            </w:r>
            <w:r>
              <w:rPr>
                <w:rFonts w:ascii="方正仿宋_GBK" w:eastAsia="方正仿宋_GBK" w:hAnsi="方正仿宋_GBK" w:cs="方正仿宋_GBK" w:hint="eastAsia"/>
                <w:kern w:val="0"/>
                <w:sz w:val="18"/>
                <w:szCs w:val="18"/>
              </w:rPr>
              <w:t>学期修读完成（整年不间断）。</w:t>
            </w:r>
          </w:p>
        </w:tc>
      </w:tr>
      <w:tr w:rsidR="008945D4">
        <w:trPr>
          <w:trHeight w:val="337"/>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10</w:t>
            </w:r>
          </w:p>
        </w:tc>
        <w:tc>
          <w:tcPr>
            <w:tcW w:w="9226" w:type="dxa"/>
            <w:gridSpan w:val="16"/>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通识选修课程（</w:t>
            </w:r>
            <w:r>
              <w:rPr>
                <w:rFonts w:ascii="方正仿宋_GBK" w:eastAsia="方正仿宋_GBK" w:hAnsi="方正仿宋_GBK" w:cs="方正仿宋_GBK" w:hint="eastAsia"/>
                <w:b/>
                <w:bCs/>
                <w:kern w:val="0"/>
                <w:sz w:val="18"/>
                <w:szCs w:val="18"/>
              </w:rPr>
              <w:t>每个模块修读</w:t>
            </w:r>
            <w:r>
              <w:rPr>
                <w:rFonts w:ascii="方正仿宋_GBK" w:eastAsia="方正仿宋_GBK" w:hAnsi="方正仿宋_GBK" w:cs="方正仿宋_GBK" w:hint="eastAsia"/>
                <w:b/>
                <w:bCs/>
                <w:kern w:val="0"/>
                <w:sz w:val="18"/>
                <w:szCs w:val="18"/>
              </w:rPr>
              <w:t>2</w:t>
            </w:r>
            <w:r>
              <w:rPr>
                <w:rFonts w:ascii="方正仿宋_GBK" w:eastAsia="方正仿宋_GBK" w:hAnsi="方正仿宋_GBK" w:cs="方正仿宋_GBK" w:hint="eastAsia"/>
                <w:b/>
                <w:bCs/>
                <w:kern w:val="0"/>
                <w:sz w:val="18"/>
                <w:szCs w:val="18"/>
              </w:rPr>
              <w:t>学分</w:t>
            </w:r>
            <w:r>
              <w:rPr>
                <w:rFonts w:ascii="方正仿宋_GBK" w:eastAsia="方正仿宋_GBK" w:hAnsi="方正仿宋_GBK" w:cs="方正仿宋_GBK" w:hint="eastAsia"/>
                <w:b/>
                <w:bCs/>
                <w:kern w:val="0"/>
                <w:sz w:val="18"/>
                <w:szCs w:val="18"/>
              </w:rPr>
              <w:t>）</w:t>
            </w:r>
          </w:p>
        </w:tc>
      </w:tr>
      <w:tr w:rsidR="008945D4">
        <w:trPr>
          <w:trHeight w:val="280"/>
        </w:trPr>
        <w:tc>
          <w:tcPr>
            <w:tcW w:w="406" w:type="dxa"/>
            <w:vMerge/>
            <w:tcBorders>
              <w:top w:val="nil"/>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3660" w:type="dxa"/>
            <w:gridSpan w:val="3"/>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通识教育课程合计</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5</w:t>
            </w:r>
            <w:r>
              <w:rPr>
                <w:rFonts w:ascii="方正仿宋_GBK" w:eastAsia="方正仿宋_GBK" w:hAnsi="方正仿宋_GBK" w:cs="方正仿宋_GBK" w:hint="eastAsia"/>
                <w:b/>
                <w:bCs/>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nil"/>
              <w:left w:val="nil"/>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r w:rsidR="008945D4">
        <w:trPr>
          <w:trHeight w:val="280"/>
        </w:trPr>
        <w:tc>
          <w:tcPr>
            <w:tcW w:w="820" w:type="dxa"/>
            <w:gridSpan w:val="2"/>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w:t>
            </w:r>
          </w:p>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学分数</w:t>
            </w: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学时数</w:t>
            </w:r>
          </w:p>
        </w:tc>
        <w:tc>
          <w:tcPr>
            <w:tcW w:w="794" w:type="dxa"/>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周学时</w:t>
            </w:r>
          </w:p>
        </w:tc>
        <w:tc>
          <w:tcPr>
            <w:tcW w:w="603"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开课学期</w:t>
            </w:r>
          </w:p>
        </w:tc>
        <w:tc>
          <w:tcPr>
            <w:tcW w:w="1647" w:type="dxa"/>
            <w:gridSpan w:val="2"/>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备注</w:t>
            </w:r>
          </w:p>
        </w:tc>
        <w:tc>
          <w:tcPr>
            <w:tcW w:w="580"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single" w:sz="4" w:space="0" w:color="000000"/>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trHeight w:val="280"/>
        </w:trPr>
        <w:tc>
          <w:tcPr>
            <w:tcW w:w="820" w:type="dxa"/>
            <w:gridSpan w:val="2"/>
            <w:vMerge/>
            <w:tcBorders>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vMerge/>
            <w:tcBorders>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vMerge/>
            <w:tcBorders>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vMerge/>
            <w:tcBorders>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合计</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讲授</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实践</w:t>
            </w:r>
          </w:p>
        </w:tc>
        <w:tc>
          <w:tcPr>
            <w:tcW w:w="794" w:type="dxa"/>
            <w:vMerge/>
            <w:tcBorders>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p>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8</w:t>
            </w:r>
          </w:p>
        </w:tc>
      </w:tr>
      <w:tr w:rsidR="008945D4">
        <w:trPr>
          <w:trHeight w:val="448"/>
        </w:trPr>
        <w:tc>
          <w:tcPr>
            <w:tcW w:w="406" w:type="dxa"/>
            <w:vMerge w:val="restart"/>
            <w:tcBorders>
              <w:top w:val="single" w:sz="4" w:space="0" w:color="auto"/>
              <w:left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教师教育类课程</w:t>
            </w:r>
          </w:p>
        </w:tc>
        <w:tc>
          <w:tcPr>
            <w:tcW w:w="414" w:type="dxa"/>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必修</w:t>
            </w: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教育心理学</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 xml:space="preserve">36 </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教育学基础</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教师职业道德与教育政策法规</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0.5</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9</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9</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1+1</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r>
              <w:rPr>
                <w:rFonts w:ascii="方正仿宋_GBK" w:eastAsia="方正仿宋_GBK" w:hAnsi="方正仿宋_GBK" w:cs="方正仿宋_GBK" w:hint="eastAsia"/>
                <w:kern w:val="0"/>
                <w:sz w:val="18"/>
                <w:szCs w:val="18"/>
              </w:rPr>
              <w:t>-6</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班级管理</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0.5</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9</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9</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1+1</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r>
              <w:rPr>
                <w:rFonts w:ascii="方正仿宋_GBK" w:eastAsia="方正仿宋_GBK" w:hAnsi="方正仿宋_GBK" w:cs="方正仿宋_GBK" w:hint="eastAsia"/>
                <w:kern w:val="0"/>
                <w:sz w:val="18"/>
                <w:szCs w:val="18"/>
              </w:rPr>
              <w:t>-6</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普通话与教师口语</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1+1</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r>
              <w:rPr>
                <w:rFonts w:ascii="方正仿宋_GBK" w:eastAsia="方正仿宋_GBK" w:hAnsi="方正仿宋_GBK" w:cs="方正仿宋_GBK" w:hint="eastAsia"/>
                <w:kern w:val="0"/>
                <w:sz w:val="18"/>
                <w:szCs w:val="18"/>
              </w:rPr>
              <w:t>-</w:t>
            </w:r>
            <w:r>
              <w:rPr>
                <w:rFonts w:ascii="方正仿宋_GBK" w:eastAsia="方正仿宋_GBK" w:hAnsi="方正仿宋_GBK" w:cs="方正仿宋_GBK" w:hint="eastAsia"/>
                <w:kern w:val="0"/>
                <w:sz w:val="18"/>
                <w:szCs w:val="18"/>
              </w:rPr>
              <w:t>6</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证书</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三笔字书写</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1+1</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r>
              <w:rPr>
                <w:rFonts w:ascii="方正仿宋_GBK" w:eastAsia="方正仿宋_GBK" w:hAnsi="方正仿宋_GBK" w:cs="方正仿宋_GBK" w:hint="eastAsia"/>
                <w:kern w:val="0"/>
                <w:sz w:val="18"/>
                <w:szCs w:val="18"/>
              </w:rPr>
              <w:t xml:space="preserve">-6 </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现代教育技术应用</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1+1</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4-5</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r>
              <w:rPr>
                <w:rFonts w:ascii="方正仿宋_GBK" w:eastAsia="方正仿宋_GBK" w:hAnsi="方正仿宋_GBK" w:cs="方正仿宋_GBK" w:hint="eastAsia"/>
                <w:kern w:val="0"/>
                <w:sz w:val="18"/>
                <w:szCs w:val="18"/>
              </w:rPr>
              <w:t>（学科）课程与教学论</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 xml:space="preserve"> 54</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1+1</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color w:val="FF0000"/>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学科教学技能训练</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0+2</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含微格教学训练</w:t>
            </w: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教育见习</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2-6</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教育实习</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7-8</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含微格教学训练</w:t>
            </w: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教育研习</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7-8</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90"/>
        </w:trPr>
        <w:tc>
          <w:tcPr>
            <w:tcW w:w="406" w:type="dxa"/>
            <w:vMerge/>
            <w:tcBorders>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20</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r w:rsidR="008945D4">
        <w:trPr>
          <w:trHeight w:val="280"/>
        </w:trPr>
        <w:tc>
          <w:tcPr>
            <w:tcW w:w="820" w:type="dxa"/>
            <w:gridSpan w:val="2"/>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w:t>
            </w:r>
          </w:p>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学分数</w:t>
            </w: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学时数</w:t>
            </w:r>
          </w:p>
        </w:tc>
        <w:tc>
          <w:tcPr>
            <w:tcW w:w="794" w:type="dxa"/>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周学时</w:t>
            </w:r>
          </w:p>
        </w:tc>
        <w:tc>
          <w:tcPr>
            <w:tcW w:w="603"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开课学期</w:t>
            </w:r>
          </w:p>
        </w:tc>
        <w:tc>
          <w:tcPr>
            <w:tcW w:w="1647" w:type="dxa"/>
            <w:gridSpan w:val="2"/>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备注</w:t>
            </w:r>
          </w:p>
        </w:tc>
        <w:tc>
          <w:tcPr>
            <w:tcW w:w="580"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single" w:sz="4" w:space="0" w:color="000000"/>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trHeight w:val="1344"/>
        </w:trPr>
        <w:tc>
          <w:tcPr>
            <w:tcW w:w="820" w:type="dxa"/>
            <w:gridSpan w:val="2"/>
            <w:vMerge/>
            <w:tcBorders>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vMerge/>
            <w:tcBorders>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vMerge/>
            <w:tcBorders>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vMerge/>
            <w:tcBorders>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合计</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讲授</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实践</w:t>
            </w:r>
          </w:p>
        </w:tc>
        <w:tc>
          <w:tcPr>
            <w:tcW w:w="794" w:type="dxa"/>
            <w:vMerge/>
            <w:tcBorders>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p>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8</w:t>
            </w:r>
          </w:p>
        </w:tc>
      </w:tr>
      <w:tr w:rsidR="008945D4">
        <w:trPr>
          <w:trHeight w:val="278"/>
        </w:trPr>
        <w:tc>
          <w:tcPr>
            <w:tcW w:w="406" w:type="dxa"/>
            <w:vMerge w:val="restart"/>
            <w:tcBorders>
              <w:top w:val="single" w:sz="4" w:space="0" w:color="auto"/>
              <w:left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教师教育课程</w:t>
            </w:r>
          </w:p>
        </w:tc>
        <w:tc>
          <w:tcPr>
            <w:tcW w:w="414" w:type="dxa"/>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选修</w:t>
            </w: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教师综合素质</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5-8</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教资科目</w:t>
            </w:r>
            <w:r>
              <w:rPr>
                <w:rFonts w:ascii="方正仿宋_GBK" w:eastAsia="方正仿宋_GBK" w:hAnsi="方正仿宋_GBK" w:cs="方正仿宋_GBK" w:hint="eastAsia"/>
                <w:kern w:val="0"/>
                <w:sz w:val="18"/>
                <w:szCs w:val="18"/>
              </w:rPr>
              <w:t>1</w:t>
            </w:r>
            <w:r>
              <w:rPr>
                <w:rFonts w:ascii="方正仿宋_GBK" w:eastAsia="方正仿宋_GBK" w:hAnsi="方正仿宋_GBK" w:cs="方正仿宋_GBK" w:hint="eastAsia"/>
                <w:kern w:val="0"/>
                <w:sz w:val="18"/>
                <w:szCs w:val="18"/>
              </w:rPr>
              <w:t>考试</w:t>
            </w:r>
          </w:p>
        </w:tc>
        <w:tc>
          <w:tcPr>
            <w:tcW w:w="580" w:type="dxa"/>
            <w:vMerge w:val="restart"/>
            <w:tcBorders>
              <w:top w:val="single" w:sz="4" w:space="0" w:color="auto"/>
              <w:left w:val="single" w:sz="4" w:space="0" w:color="000000"/>
              <w:right w:val="single" w:sz="4" w:space="0" w:color="000000"/>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考查（国家考试）</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top w:val="single" w:sz="4" w:space="0" w:color="auto"/>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auto"/>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教育知识与能力</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5-8</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教资科目</w:t>
            </w:r>
            <w:r>
              <w:rPr>
                <w:rFonts w:ascii="方正仿宋_GBK" w:eastAsia="方正仿宋_GBK" w:hAnsi="方正仿宋_GBK" w:cs="方正仿宋_GBK" w:hint="eastAsia"/>
                <w:kern w:val="0"/>
                <w:sz w:val="18"/>
                <w:szCs w:val="18"/>
              </w:rPr>
              <w:t>2</w:t>
            </w:r>
            <w:r>
              <w:rPr>
                <w:rFonts w:ascii="方正仿宋_GBK" w:eastAsia="方正仿宋_GBK" w:hAnsi="方正仿宋_GBK" w:cs="方正仿宋_GBK" w:hint="eastAsia"/>
                <w:kern w:val="0"/>
                <w:sz w:val="18"/>
                <w:szCs w:val="18"/>
              </w:rPr>
              <w:t>考试</w:t>
            </w:r>
          </w:p>
        </w:tc>
        <w:tc>
          <w:tcPr>
            <w:tcW w:w="580" w:type="dxa"/>
            <w:vMerge/>
            <w:tcBorders>
              <w:left w:val="single" w:sz="4" w:space="0" w:color="000000"/>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top w:val="single" w:sz="4" w:space="0" w:color="auto"/>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auto"/>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r>
              <w:rPr>
                <w:rFonts w:ascii="方正仿宋_GBK" w:eastAsia="方正仿宋_GBK" w:hAnsi="方正仿宋_GBK" w:cs="方正仿宋_GBK" w:hint="eastAsia"/>
                <w:kern w:val="0"/>
                <w:sz w:val="18"/>
                <w:szCs w:val="18"/>
              </w:rPr>
              <w:t>学</w:t>
            </w:r>
            <w:r>
              <w:rPr>
                <w:rFonts w:ascii="方正仿宋_GBK" w:eastAsia="方正仿宋_GBK" w:hAnsi="方正仿宋_GBK" w:cs="方正仿宋_GBK" w:hint="eastAsia"/>
                <w:kern w:val="0"/>
                <w:sz w:val="18"/>
                <w:szCs w:val="18"/>
              </w:rPr>
              <w:t>科知识与教学能力</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5-8</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教资科目</w:t>
            </w:r>
            <w:r>
              <w:rPr>
                <w:rFonts w:ascii="方正仿宋_GBK" w:eastAsia="方正仿宋_GBK" w:hAnsi="方正仿宋_GBK" w:cs="方正仿宋_GBK" w:hint="eastAsia"/>
                <w:kern w:val="0"/>
                <w:sz w:val="18"/>
                <w:szCs w:val="18"/>
              </w:rPr>
              <w:t>3</w:t>
            </w:r>
            <w:r>
              <w:rPr>
                <w:rFonts w:ascii="方正仿宋_GBK" w:eastAsia="方正仿宋_GBK" w:hAnsi="方正仿宋_GBK" w:cs="方正仿宋_GBK" w:hint="eastAsia"/>
                <w:kern w:val="0"/>
                <w:sz w:val="18"/>
                <w:szCs w:val="18"/>
              </w:rPr>
              <w:t>考试</w:t>
            </w:r>
            <w:r>
              <w:rPr>
                <w:rFonts w:ascii="方正仿宋_GBK" w:eastAsia="方正仿宋_GBK" w:hAnsi="方正仿宋_GBK" w:cs="方正仿宋_GBK" w:hint="eastAsia"/>
                <w:kern w:val="0"/>
                <w:sz w:val="18"/>
                <w:szCs w:val="18"/>
              </w:rPr>
              <w:t>（由各学院开设）</w:t>
            </w:r>
          </w:p>
        </w:tc>
        <w:tc>
          <w:tcPr>
            <w:tcW w:w="580" w:type="dxa"/>
            <w:vMerge/>
            <w:tcBorders>
              <w:left w:val="single" w:sz="4" w:space="0" w:color="000000"/>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top w:val="single" w:sz="4" w:space="0" w:color="auto"/>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auto"/>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发展心理学</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4" w:type="dxa"/>
            <w:tcBorders>
              <w:top w:val="single" w:sz="4" w:space="0" w:color="auto"/>
              <w:left w:val="single" w:sz="4" w:space="0" w:color="auto"/>
              <w:bottom w:val="single" w:sz="4" w:space="0" w:color="auto"/>
              <w:right w:val="single" w:sz="4" w:space="0" w:color="auto"/>
            </w:tcBorders>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中外教育史</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4" w:type="dxa"/>
            <w:tcBorders>
              <w:top w:val="single" w:sz="4" w:space="0" w:color="auto"/>
              <w:left w:val="single" w:sz="4" w:space="0" w:color="auto"/>
              <w:bottom w:val="single" w:sz="4" w:space="0" w:color="auto"/>
              <w:right w:val="single" w:sz="4" w:space="0" w:color="auto"/>
            </w:tcBorders>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1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教育哲学</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4" w:type="dxa"/>
            <w:tcBorders>
              <w:top w:val="single" w:sz="4" w:space="0" w:color="auto"/>
              <w:left w:val="single" w:sz="4" w:space="0" w:color="auto"/>
              <w:bottom w:val="single" w:sz="4" w:space="0" w:color="auto"/>
              <w:right w:val="single" w:sz="4" w:space="0" w:color="auto"/>
            </w:tcBorders>
          </w:tcPr>
          <w:p w:rsidR="008945D4" w:rsidRDefault="008945D4">
            <w:pPr>
              <w:widowControl/>
              <w:spacing w:line="405" w:lineRule="atLeast"/>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教学设计与实施</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综合实践活动指导</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教育测量与评价</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中小学心理健康教育</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学生品德发展与道德教育</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教育科学研究方法</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教师礼仪与修养</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中小学教师心理素质训练</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教师专业发展</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教育统计学</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家庭教育学</w:t>
            </w:r>
          </w:p>
        </w:tc>
        <w:tc>
          <w:tcPr>
            <w:tcW w:w="566"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2</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36</w:t>
            </w:r>
          </w:p>
        </w:tc>
        <w:tc>
          <w:tcPr>
            <w:tcW w:w="523"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524" w:type="dxa"/>
            <w:tcBorders>
              <w:top w:val="single" w:sz="4" w:space="0" w:color="auto"/>
              <w:left w:val="single" w:sz="4" w:space="0" w:color="auto"/>
              <w:bottom w:val="single" w:sz="4" w:space="0" w:color="auto"/>
              <w:right w:val="single" w:sz="4" w:space="0" w:color="auto"/>
            </w:tcBorders>
          </w:tcPr>
          <w:p w:rsidR="008945D4" w:rsidRDefault="00FF4BA0">
            <w:pPr>
              <w:widowControl/>
              <w:spacing w:line="405" w:lineRule="atLeast"/>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18</w:t>
            </w: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2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5</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72</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36</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36</w:t>
            </w:r>
          </w:p>
        </w:tc>
        <w:tc>
          <w:tcPr>
            <w:tcW w:w="7656" w:type="dxa"/>
            <w:gridSpan w:val="13"/>
            <w:tcBorders>
              <w:top w:val="single" w:sz="4" w:space="0" w:color="auto"/>
              <w:left w:val="single" w:sz="4" w:space="0" w:color="auto"/>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教师教育选修课程包括全校性选修课和网络课程，根据教师资格考试要求和用人单位反馈适时调整，每学期选课前由教务处统一公布开课名录。师范类专业学生最低修读</w:t>
            </w:r>
            <w:r>
              <w:rPr>
                <w:rFonts w:ascii="方正仿宋_GBK" w:eastAsia="方正仿宋_GBK" w:hAnsi="方正仿宋_GBK" w:cs="方正仿宋_GBK" w:hint="eastAsia"/>
                <w:kern w:val="0"/>
                <w:sz w:val="18"/>
                <w:szCs w:val="18"/>
              </w:rPr>
              <w:t>5</w:t>
            </w:r>
            <w:r>
              <w:rPr>
                <w:rFonts w:ascii="方正仿宋_GBK" w:eastAsia="方正仿宋_GBK" w:hAnsi="方正仿宋_GBK" w:cs="方正仿宋_GBK" w:hint="eastAsia"/>
                <w:kern w:val="0"/>
                <w:sz w:val="18"/>
                <w:szCs w:val="18"/>
              </w:rPr>
              <w:t>学分。</w:t>
            </w:r>
          </w:p>
        </w:tc>
      </w:tr>
      <w:tr w:rsidR="008945D4">
        <w:trPr>
          <w:trHeight w:val="278"/>
        </w:trPr>
        <w:tc>
          <w:tcPr>
            <w:tcW w:w="406" w:type="dxa"/>
            <w:vMerge/>
            <w:tcBorders>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教师教育课程合计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2</w:t>
            </w:r>
            <w:r>
              <w:rPr>
                <w:rFonts w:ascii="方正仿宋_GBK" w:eastAsia="方正仿宋_GBK" w:hAnsi="方正仿宋_GBK" w:cs="方正仿宋_GBK" w:hint="eastAsia"/>
                <w:b/>
                <w:bCs/>
                <w:kern w:val="0"/>
                <w:sz w:val="18"/>
                <w:szCs w:val="18"/>
              </w:rPr>
              <w:t>5</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r w:rsidR="008945D4">
        <w:trPr>
          <w:trHeight w:val="90"/>
        </w:trPr>
        <w:tc>
          <w:tcPr>
            <w:tcW w:w="820" w:type="dxa"/>
            <w:gridSpan w:val="2"/>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w:t>
            </w:r>
          </w:p>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学分数</w:t>
            </w: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学时数</w:t>
            </w:r>
          </w:p>
        </w:tc>
        <w:tc>
          <w:tcPr>
            <w:tcW w:w="794" w:type="dxa"/>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周学时</w:t>
            </w:r>
          </w:p>
        </w:tc>
        <w:tc>
          <w:tcPr>
            <w:tcW w:w="603"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开课学期</w:t>
            </w:r>
          </w:p>
        </w:tc>
        <w:tc>
          <w:tcPr>
            <w:tcW w:w="1647" w:type="dxa"/>
            <w:gridSpan w:val="2"/>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备注</w:t>
            </w:r>
          </w:p>
        </w:tc>
        <w:tc>
          <w:tcPr>
            <w:tcW w:w="580"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trHeight w:val="280"/>
        </w:trPr>
        <w:tc>
          <w:tcPr>
            <w:tcW w:w="820" w:type="dxa"/>
            <w:gridSpan w:val="2"/>
            <w:vMerge/>
            <w:tcBorders>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vMerge/>
            <w:tcBorders>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vMerge/>
            <w:tcBorders>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vMerge/>
            <w:tcBorders>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合计</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讲授</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实践</w:t>
            </w:r>
          </w:p>
        </w:tc>
        <w:tc>
          <w:tcPr>
            <w:tcW w:w="794" w:type="dxa"/>
            <w:vMerge/>
            <w:tcBorders>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8</w:t>
            </w:r>
          </w:p>
        </w:tc>
      </w:tr>
      <w:tr w:rsidR="008945D4">
        <w:trPr>
          <w:trHeight w:val="280"/>
        </w:trPr>
        <w:tc>
          <w:tcPr>
            <w:tcW w:w="406" w:type="dxa"/>
            <w:vMerge w:val="restart"/>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val="restart"/>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毕业论文</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4</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7-8</w:t>
            </w:r>
          </w:p>
        </w:tc>
        <w:tc>
          <w:tcPr>
            <w:tcW w:w="1647" w:type="dxa"/>
            <w:gridSpan w:val="2"/>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8</w:t>
            </w:r>
            <w:r>
              <w:rPr>
                <w:rFonts w:ascii="方正仿宋_GBK" w:eastAsia="方正仿宋_GBK" w:hAnsi="方正仿宋_GBK" w:cs="方正仿宋_GBK" w:hint="eastAsia"/>
                <w:kern w:val="0"/>
                <w:sz w:val="18"/>
                <w:szCs w:val="18"/>
              </w:rPr>
              <w:t>周</w:t>
            </w: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bottom w:val="single" w:sz="4" w:space="0" w:color="000000"/>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val="restart"/>
            <w:tcBorders>
              <w:top w:val="single" w:sz="4" w:space="0" w:color="000000"/>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选修</w:t>
            </w: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000000"/>
              <w:left w:val="single" w:sz="4" w:space="0" w:color="auto"/>
              <w:bottom w:val="single" w:sz="4" w:space="0" w:color="000000"/>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000000"/>
              <w:left w:val="single" w:sz="4" w:space="0" w:color="auto"/>
              <w:bottom w:val="single" w:sz="4" w:space="0" w:color="000000"/>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000000"/>
              <w:left w:val="single" w:sz="4" w:space="0" w:color="auto"/>
              <w:bottom w:val="single" w:sz="4" w:space="0" w:color="000000"/>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000000"/>
              <w:left w:val="single" w:sz="4" w:space="0" w:color="auto"/>
              <w:bottom w:val="single" w:sz="4" w:space="0" w:color="000000"/>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647" w:type="dxa"/>
            <w:gridSpan w:val="2"/>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80"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trHeight w:val="28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000000"/>
              <w:left w:val="single" w:sz="4" w:space="0" w:color="auto"/>
              <w:bottom w:val="single" w:sz="4" w:space="0" w:color="000000"/>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学科专业教育选修课至少修读</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rPr>
          <w:trHeight w:val="280"/>
        </w:trPr>
        <w:tc>
          <w:tcPr>
            <w:tcW w:w="406" w:type="dxa"/>
            <w:vMerge/>
            <w:tcBorders>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学科专业教育课程合计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r w:rsidR="008945D4">
        <w:trPr>
          <w:trHeight w:val="280"/>
        </w:trPr>
        <w:tc>
          <w:tcPr>
            <w:tcW w:w="4066" w:type="dxa"/>
            <w:gridSpan w:val="4"/>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总计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bl>
    <w:p w:rsidR="008945D4" w:rsidRDefault="008945D4">
      <w:pPr>
        <w:pStyle w:val="125"/>
        <w:spacing w:line="360" w:lineRule="auto"/>
        <w:ind w:left="420" w:firstLineChars="0" w:firstLine="0"/>
        <w:rPr>
          <w:rFonts w:ascii="方正仿宋_GBK" w:eastAsia="方正仿宋_GBK" w:hAnsi="方正仿宋_GBK" w:cs="方正仿宋_GBK"/>
          <w:sz w:val="32"/>
          <w:szCs w:val="32"/>
        </w:rPr>
      </w:pPr>
    </w:p>
    <w:p w:rsidR="008945D4" w:rsidRDefault="00FF4BA0">
      <w:pPr>
        <w:spacing w:line="5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【说明：</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根据《中共中央宣传部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教育部关于进一步加强和改进高等学校思想政治理论课的意见》（教社政</w:t>
      </w:r>
      <w:r>
        <w:rPr>
          <w:rFonts w:ascii="方正仿宋_GBK" w:eastAsia="方正仿宋_GBK" w:hAnsi="方正仿宋_GBK" w:cs="方正仿宋_GBK" w:hint="eastAsia"/>
          <w:sz w:val="28"/>
          <w:szCs w:val="28"/>
        </w:rPr>
        <w:t>[2005]5</w:t>
      </w:r>
      <w:r>
        <w:rPr>
          <w:rFonts w:ascii="方正仿宋_GBK" w:eastAsia="方正仿宋_GBK" w:hAnsi="方正仿宋_GBK" w:cs="方正仿宋_GBK" w:hint="eastAsia"/>
          <w:sz w:val="28"/>
          <w:szCs w:val="28"/>
        </w:rPr>
        <w:t>号文件），思想政治教育、法学、社会工作等专业，开设思想政治理论课相关课程时，在覆盖思想政治理论课教学基本要求的前提下，思政类课程设置可在专业基础课统筹考虑。</w:t>
      </w:r>
    </w:p>
    <w:p w:rsidR="008945D4" w:rsidRDefault="00FF4BA0">
      <w:pPr>
        <w:spacing w:line="540" w:lineRule="exact"/>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《大学体育》</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学分，体育类专业不作要求。</w:t>
      </w:r>
    </w:p>
    <w:p w:rsidR="008945D4" w:rsidRDefault="00FF4BA0">
      <w:pPr>
        <w:spacing w:line="540" w:lineRule="exact"/>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《大学英语》</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（必修）</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（选修）</w:t>
      </w:r>
      <w:r>
        <w:rPr>
          <w:rFonts w:ascii="方正仿宋_GBK" w:eastAsia="方正仿宋_GBK" w:hAnsi="方正仿宋_GBK" w:cs="方正仿宋_GBK" w:hint="eastAsia"/>
          <w:sz w:val="28"/>
          <w:szCs w:val="28"/>
        </w:rPr>
        <w:t>学分</w:t>
      </w:r>
      <w:r>
        <w:rPr>
          <w:rFonts w:ascii="方正仿宋_GBK" w:eastAsia="方正仿宋_GBK" w:hAnsi="方正仿宋_GBK" w:cs="方正仿宋_GBK" w:hint="eastAsia"/>
          <w:sz w:val="28"/>
          <w:szCs w:val="28"/>
        </w:rPr>
        <w:t>，外语类专业学生不作要求。学生还可以修习大学泰语、大学缅甸语等。</w:t>
      </w:r>
      <w:r>
        <w:rPr>
          <w:rFonts w:ascii="方正仿宋_GBK" w:eastAsia="方正仿宋_GBK" w:hAnsi="方正仿宋_GBK" w:cs="方正仿宋_GBK" w:hint="eastAsia"/>
          <w:sz w:val="28"/>
          <w:szCs w:val="28"/>
        </w:rPr>
        <w:t xml:space="preserve"> </w:t>
      </w:r>
    </w:p>
    <w:p w:rsidR="008945D4" w:rsidRDefault="00FF4BA0">
      <w:pPr>
        <w:spacing w:line="540" w:lineRule="exact"/>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《大学语文》</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学分，汉语言文学、对外汉语教育、小学教育等专业不作要求。</w:t>
      </w:r>
    </w:p>
    <w:p w:rsidR="008945D4" w:rsidRDefault="00FF4BA0">
      <w:pPr>
        <w:spacing w:line="540" w:lineRule="exact"/>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《大学计算机基础》</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学分，计算机、信息类专业不作要求。</w:t>
      </w:r>
    </w:p>
    <w:p w:rsidR="008945D4" w:rsidRDefault="00FF4BA0">
      <w:pPr>
        <w:spacing w:line="540" w:lineRule="exact"/>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6.</w:t>
      </w:r>
      <w:r>
        <w:rPr>
          <w:rFonts w:ascii="方正仿宋_GBK" w:eastAsia="方正仿宋_GBK" w:hAnsi="方正仿宋_GBK" w:cs="方正仿宋_GBK" w:hint="eastAsia"/>
          <w:sz w:val="28"/>
          <w:szCs w:val="28"/>
        </w:rPr>
        <w:t>《现代教育技术应用》</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学分，教育技术学专业不作要求。</w:t>
      </w:r>
    </w:p>
    <w:p w:rsidR="008945D4" w:rsidRDefault="00FF4BA0">
      <w:pPr>
        <w:spacing w:line="540" w:lineRule="exact"/>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体育</w:t>
      </w:r>
      <w:r>
        <w:rPr>
          <w:rFonts w:ascii="方正仿宋_GBK" w:eastAsia="方正仿宋_GBK" w:hAnsi="方正仿宋_GBK" w:cs="方正仿宋_GBK" w:hint="eastAsia"/>
          <w:sz w:val="28"/>
          <w:szCs w:val="28"/>
        </w:rPr>
        <w:t>专项课程，体育类专业</w:t>
      </w:r>
      <w:r>
        <w:rPr>
          <w:rFonts w:ascii="方正仿宋_GBK" w:eastAsia="方正仿宋_GBK" w:hAnsi="方正仿宋_GBK" w:cs="方正仿宋_GBK" w:hint="eastAsia"/>
          <w:sz w:val="28"/>
          <w:szCs w:val="28"/>
        </w:rPr>
        <w:t>不作要求</w:t>
      </w:r>
      <w:r>
        <w:rPr>
          <w:rFonts w:ascii="方正仿宋_GBK" w:eastAsia="方正仿宋_GBK" w:hAnsi="方正仿宋_GBK" w:cs="方正仿宋_GBK" w:hint="eastAsia"/>
          <w:sz w:val="28"/>
          <w:szCs w:val="28"/>
        </w:rPr>
        <w:t>。</w:t>
      </w:r>
    </w:p>
    <w:p w:rsidR="008945D4" w:rsidRDefault="00FF4BA0">
      <w:pPr>
        <w:spacing w:line="540" w:lineRule="exact"/>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教育实习安排在第</w:t>
      </w:r>
      <w:r>
        <w:rPr>
          <w:rFonts w:ascii="方正仿宋_GBK" w:eastAsia="方正仿宋_GBK" w:hAnsi="方正仿宋_GBK" w:cs="方正仿宋_GBK" w:hint="eastAsia"/>
          <w:sz w:val="28"/>
          <w:szCs w:val="28"/>
        </w:rPr>
        <w:t>六</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八</w:t>
      </w:r>
      <w:r>
        <w:rPr>
          <w:rFonts w:ascii="方正仿宋_GBK" w:eastAsia="方正仿宋_GBK" w:hAnsi="方正仿宋_GBK" w:cs="方正仿宋_GBK" w:hint="eastAsia"/>
          <w:sz w:val="28"/>
          <w:szCs w:val="28"/>
        </w:rPr>
        <w:t>学期，原则上不安排其它课程的教学，毕业论文（设计）除外。】</w:t>
      </w:r>
    </w:p>
    <w:p w:rsidR="008945D4" w:rsidRDefault="008945D4">
      <w:pPr>
        <w:rPr>
          <w:rFonts w:ascii="方正仿宋_GBK" w:eastAsia="方正仿宋_GBK" w:hAnsi="方正仿宋_GBK" w:cs="方正仿宋_GBK"/>
          <w:sz w:val="28"/>
          <w:szCs w:val="28"/>
        </w:rPr>
        <w:sectPr w:rsidR="008945D4">
          <w:pgSz w:w="16838" w:h="11906" w:orient="landscape"/>
          <w:pgMar w:top="1800" w:right="1440" w:bottom="1800" w:left="1440" w:header="851" w:footer="992" w:gutter="0"/>
          <w:cols w:space="425"/>
          <w:docGrid w:type="lines" w:linePitch="312"/>
        </w:sectPr>
      </w:pPr>
    </w:p>
    <w:p w:rsidR="008945D4" w:rsidRDefault="00FF4BA0">
      <w:pPr>
        <w:spacing w:line="360" w:lineRule="auto"/>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十、学生学习进程指导性安排</w:t>
      </w:r>
    </w:p>
    <w:p w:rsidR="008945D4" w:rsidRDefault="00FF4BA0">
      <w:pPr>
        <w:spacing w:line="336"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【本部分以学生平均水平为参考，提出合理的学习进程安排指导性建议】</w:t>
      </w:r>
    </w:p>
    <w:tbl>
      <w:tblPr>
        <w:tblW w:w="80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2715"/>
        <w:gridCol w:w="1388"/>
        <w:gridCol w:w="1274"/>
      </w:tblGrid>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第一学年秋季学期指导性修读计划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b/>
                <w:bCs/>
                <w:kern w:val="0"/>
                <w:sz w:val="18"/>
                <w:szCs w:val="18"/>
              </w:rPr>
            </w:pPr>
          </w:p>
        </w:tc>
        <w:tc>
          <w:tcPr>
            <w:tcW w:w="1388" w:type="dxa"/>
          </w:tcPr>
          <w:p w:rsidR="008945D4" w:rsidRDefault="008945D4">
            <w:pPr>
              <w:spacing w:line="336" w:lineRule="auto"/>
              <w:rPr>
                <w:rFonts w:ascii="方正仿宋_GBK" w:eastAsia="方正仿宋_GBK" w:hAnsi="方正仿宋_GBK" w:cs="方正仿宋_GBK"/>
                <w:b/>
                <w:bCs/>
                <w:kern w:val="0"/>
                <w:sz w:val="18"/>
                <w:szCs w:val="18"/>
              </w:rPr>
            </w:pPr>
          </w:p>
        </w:tc>
        <w:tc>
          <w:tcPr>
            <w:tcW w:w="1274" w:type="dxa"/>
          </w:tcPr>
          <w:p w:rsidR="008945D4" w:rsidRDefault="008945D4">
            <w:pPr>
              <w:spacing w:line="336" w:lineRule="auto"/>
              <w:rPr>
                <w:rFonts w:ascii="方正仿宋_GBK" w:eastAsia="方正仿宋_GBK" w:hAnsi="方正仿宋_GBK" w:cs="方正仿宋_GBK"/>
                <w:b/>
                <w:bCs/>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b/>
                <w:bCs/>
                <w:kern w:val="0"/>
                <w:sz w:val="18"/>
                <w:szCs w:val="18"/>
              </w:rPr>
            </w:pPr>
          </w:p>
        </w:tc>
        <w:tc>
          <w:tcPr>
            <w:tcW w:w="1388" w:type="dxa"/>
          </w:tcPr>
          <w:p w:rsidR="008945D4" w:rsidRDefault="008945D4">
            <w:pPr>
              <w:spacing w:line="336" w:lineRule="auto"/>
              <w:rPr>
                <w:rFonts w:ascii="方正仿宋_GBK" w:eastAsia="方正仿宋_GBK" w:hAnsi="方正仿宋_GBK" w:cs="方正仿宋_GBK"/>
                <w:b/>
                <w:bCs/>
                <w:kern w:val="0"/>
                <w:sz w:val="18"/>
                <w:szCs w:val="18"/>
              </w:rPr>
            </w:pPr>
          </w:p>
        </w:tc>
        <w:tc>
          <w:tcPr>
            <w:tcW w:w="1274" w:type="dxa"/>
          </w:tcPr>
          <w:p w:rsidR="008945D4" w:rsidRDefault="008945D4">
            <w:pPr>
              <w:spacing w:line="336" w:lineRule="auto"/>
              <w:rPr>
                <w:rFonts w:ascii="方正仿宋_GBK" w:eastAsia="方正仿宋_GBK" w:hAnsi="方正仿宋_GBK" w:cs="方正仿宋_GBK"/>
                <w:b/>
                <w:bCs/>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第一学年春季学期指导性修读计划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第一学年夏季学期指导性修读计划</w:t>
            </w: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第二学年秋季学期指导性修读计划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第二学年春季指导性修读计划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lastRenderedPageBreak/>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第二学年夏季学期指导性修读计划</w:t>
            </w: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bl>
    <w:p w:rsidR="008945D4" w:rsidRDefault="008945D4">
      <w:pPr>
        <w:spacing w:line="360" w:lineRule="auto"/>
        <w:ind w:firstLine="539"/>
        <w:jc w:val="center"/>
        <w:rPr>
          <w:rFonts w:ascii="方正仿宋_GBK" w:eastAsia="方正仿宋_GBK" w:hAnsi="方正仿宋_GBK" w:cs="方正仿宋_GBK"/>
          <w:b/>
          <w:bCs/>
          <w:sz w:val="32"/>
          <w:szCs w:val="32"/>
        </w:rPr>
      </w:pPr>
    </w:p>
    <w:p w:rsidR="008945D4" w:rsidRDefault="00FF4BA0">
      <w:pPr>
        <w:spacing w:line="360" w:lineRule="auto"/>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十一、相关说明</w:t>
      </w:r>
    </w:p>
    <w:p w:rsidR="008945D4" w:rsidRDefault="00FF4BA0">
      <w:pPr>
        <w:spacing w:line="336"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部分主要包括相关补充说明、学科专业课外学分认定标准等，由各专业撰写确定。学科专业课外学分认定仅限于学科专业活动，由各专业确定课程名称，纳入综合教育课程或学科专业教育课程的选修模块，最高不超过</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学分。】</w:t>
      </w:r>
    </w:p>
    <w:p w:rsidR="008945D4" w:rsidRDefault="008945D4">
      <w:pPr>
        <w:rPr>
          <w:rFonts w:ascii="方正仿宋_GBK" w:eastAsia="方正仿宋_GBK" w:hAnsi="方正仿宋_GBK" w:cs="方正仿宋_GBK"/>
          <w:sz w:val="32"/>
          <w:szCs w:val="32"/>
        </w:rPr>
        <w:sectPr w:rsidR="008945D4">
          <w:pgSz w:w="11906" w:h="16838"/>
          <w:pgMar w:top="1440" w:right="1800" w:bottom="1440" w:left="1800" w:header="851" w:footer="992" w:gutter="0"/>
          <w:cols w:space="425"/>
          <w:docGrid w:type="lines" w:linePitch="312"/>
        </w:sectPr>
      </w:pPr>
    </w:p>
    <w:p w:rsidR="008945D4" w:rsidRDefault="00FF4BA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【非师范类专业】</w:t>
      </w:r>
    </w:p>
    <w:p w:rsidR="008945D4" w:rsidRDefault="00FF4BA0">
      <w:pPr>
        <w:pStyle w:val="125"/>
        <w:spacing w:line="240" w:lineRule="auto"/>
        <w:ind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【说明：“毕业要求支撑度分析”栏根据课程对毕业要求的支撑度强弱填写：</w:t>
      </w:r>
      <w:r>
        <w:rPr>
          <w:rFonts w:ascii="方正仿宋_GBK" w:eastAsia="方正仿宋_GBK" w:hAnsi="方正仿宋_GBK" w:cs="方正仿宋_GBK" w:hint="eastAsia"/>
          <w:sz w:val="32"/>
          <w:szCs w:val="32"/>
        </w:rPr>
        <w:t>H</w:t>
      </w:r>
      <w:r>
        <w:rPr>
          <w:rFonts w:ascii="方正仿宋_GBK" w:eastAsia="方正仿宋_GBK" w:hAnsi="方正仿宋_GBK" w:cs="方正仿宋_GBK" w:hint="eastAsia"/>
          <w:sz w:val="32"/>
          <w:szCs w:val="32"/>
        </w:rPr>
        <w:t>代表高，</w:t>
      </w:r>
      <w:r>
        <w:rPr>
          <w:rFonts w:ascii="方正仿宋_GBK" w:eastAsia="方正仿宋_GBK" w:hAnsi="方正仿宋_GBK" w:cs="方正仿宋_GBK" w:hint="eastAsia"/>
          <w:sz w:val="32"/>
          <w:szCs w:val="32"/>
        </w:rPr>
        <w:t>M</w:t>
      </w:r>
      <w:r>
        <w:rPr>
          <w:rFonts w:ascii="方正仿宋_GBK" w:eastAsia="方正仿宋_GBK" w:hAnsi="方正仿宋_GBK" w:cs="方正仿宋_GBK" w:hint="eastAsia"/>
          <w:sz w:val="32"/>
          <w:szCs w:val="32"/>
        </w:rPr>
        <w:t>代表中等，</w:t>
      </w:r>
      <w:r>
        <w:rPr>
          <w:rFonts w:ascii="方正仿宋_GBK" w:eastAsia="方正仿宋_GBK" w:hAnsi="方正仿宋_GBK" w:cs="方正仿宋_GBK" w:hint="eastAsia"/>
          <w:sz w:val="32"/>
          <w:szCs w:val="32"/>
        </w:rPr>
        <w:t>L</w:t>
      </w:r>
      <w:r>
        <w:rPr>
          <w:rFonts w:ascii="方正仿宋_GBK" w:eastAsia="方正仿宋_GBK" w:hAnsi="方正仿宋_GBK" w:cs="方正仿宋_GBK" w:hint="eastAsia"/>
          <w:sz w:val="32"/>
          <w:szCs w:val="32"/>
        </w:rPr>
        <w:t>代表低，无关的不填写】</w:t>
      </w:r>
    </w:p>
    <w:tbl>
      <w:tblPr>
        <w:tblW w:w="21514" w:type="dxa"/>
        <w:tblInd w:w="-106" w:type="dxa"/>
        <w:tblLayout w:type="fixed"/>
        <w:tblLook w:val="04A0" w:firstRow="1" w:lastRow="0" w:firstColumn="1" w:lastColumn="0" w:noHBand="0" w:noVBand="1"/>
      </w:tblPr>
      <w:tblGrid>
        <w:gridCol w:w="406"/>
        <w:gridCol w:w="414"/>
        <w:gridCol w:w="960"/>
        <w:gridCol w:w="2286"/>
        <w:gridCol w:w="566"/>
        <w:gridCol w:w="523"/>
        <w:gridCol w:w="523"/>
        <w:gridCol w:w="524"/>
        <w:gridCol w:w="794"/>
        <w:gridCol w:w="603"/>
        <w:gridCol w:w="14"/>
        <w:gridCol w:w="1507"/>
        <w:gridCol w:w="706"/>
        <w:gridCol w:w="503"/>
        <w:gridCol w:w="503"/>
        <w:gridCol w:w="504"/>
        <w:gridCol w:w="503"/>
        <w:gridCol w:w="503"/>
        <w:gridCol w:w="504"/>
        <w:gridCol w:w="503"/>
        <w:gridCol w:w="509"/>
        <w:gridCol w:w="7656"/>
      </w:tblGrid>
      <w:tr w:rsidR="008945D4">
        <w:trPr>
          <w:gridAfter w:val="1"/>
          <w:wAfter w:w="7656" w:type="dxa"/>
          <w:trHeight w:val="90"/>
        </w:trPr>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w:t>
            </w:r>
          </w:p>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学分</w:t>
            </w:r>
          </w:p>
        </w:tc>
        <w:tc>
          <w:tcPr>
            <w:tcW w:w="1570" w:type="dxa"/>
            <w:gridSpan w:val="3"/>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学时</w:t>
            </w:r>
          </w:p>
        </w:tc>
        <w:tc>
          <w:tcPr>
            <w:tcW w:w="794" w:type="dxa"/>
            <w:vMerge w:val="restart"/>
            <w:tcBorders>
              <w:top w:val="single" w:sz="4" w:space="0" w:color="auto"/>
              <w:left w:val="nil"/>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周学时</w:t>
            </w:r>
          </w:p>
        </w:tc>
        <w:tc>
          <w:tcPr>
            <w:tcW w:w="617" w:type="dxa"/>
            <w:gridSpan w:val="2"/>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开课学期</w:t>
            </w:r>
          </w:p>
        </w:tc>
        <w:tc>
          <w:tcPr>
            <w:tcW w:w="1507"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备注</w:t>
            </w:r>
          </w:p>
        </w:tc>
        <w:tc>
          <w:tcPr>
            <w:tcW w:w="70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nil"/>
              <w:bottom w:val="single" w:sz="4" w:space="0" w:color="000000"/>
              <w:right w:val="single" w:sz="4" w:space="0" w:color="auto"/>
            </w:tcBorders>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gridAfter w:val="1"/>
          <w:wAfter w:w="7656" w:type="dxa"/>
          <w:trHeight w:val="312"/>
        </w:trPr>
        <w:tc>
          <w:tcPr>
            <w:tcW w:w="820" w:type="dxa"/>
            <w:gridSpan w:val="2"/>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2286"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523" w:type="dxa"/>
            <w:tcBorders>
              <w:top w:val="nil"/>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合计</w:t>
            </w:r>
          </w:p>
        </w:tc>
        <w:tc>
          <w:tcPr>
            <w:tcW w:w="523" w:type="dxa"/>
            <w:tcBorders>
              <w:top w:val="nil"/>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讲授</w:t>
            </w:r>
          </w:p>
        </w:tc>
        <w:tc>
          <w:tcPr>
            <w:tcW w:w="524" w:type="dxa"/>
            <w:tcBorders>
              <w:top w:val="nil"/>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实践</w:t>
            </w:r>
          </w:p>
        </w:tc>
        <w:tc>
          <w:tcPr>
            <w:tcW w:w="794" w:type="dxa"/>
            <w:vMerge/>
            <w:tcBorders>
              <w:left w:val="nil"/>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617" w:type="dxa"/>
            <w:gridSpan w:val="2"/>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1507" w:type="dxa"/>
            <w:vMerge/>
            <w:tcBorders>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706" w:type="dxa"/>
            <w:vMerge/>
            <w:tcBorders>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000000"/>
              <w:left w:val="nil"/>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p>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8</w:t>
            </w:r>
          </w:p>
        </w:tc>
      </w:tr>
      <w:tr w:rsidR="008945D4">
        <w:trPr>
          <w:gridAfter w:val="1"/>
          <w:wAfter w:w="7656" w:type="dxa"/>
          <w:trHeight w:val="90"/>
        </w:trPr>
        <w:tc>
          <w:tcPr>
            <w:tcW w:w="406" w:type="dxa"/>
            <w:vMerge w:val="restart"/>
            <w:tcBorders>
              <w:top w:val="nil"/>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通识教育课程</w:t>
            </w:r>
          </w:p>
        </w:tc>
        <w:tc>
          <w:tcPr>
            <w:tcW w:w="414" w:type="dxa"/>
            <w:vMerge w:val="restart"/>
            <w:tcBorders>
              <w:top w:val="nil"/>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必修</w:t>
            </w: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思想道德修养与法律基础</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2.5</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40</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40</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2.5+0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1-4</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single" w:sz="4" w:space="0" w:color="000000"/>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000000"/>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196"/>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中国近现</w:t>
            </w:r>
            <w:r>
              <w:rPr>
                <w:rFonts w:ascii="方正仿宋_GBK" w:eastAsia="方正仿宋_GBK" w:hAnsi="方正仿宋_GBK" w:cs="方正仿宋_GBK" w:hint="eastAsia"/>
                <w:kern w:val="0"/>
                <w:sz w:val="18"/>
                <w:szCs w:val="18"/>
              </w:rPr>
              <w:t>代史纲要</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2.5</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45</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45</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2.5+0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1-4</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286"/>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马克思主义基本原理概论</w:t>
            </w:r>
            <w:r>
              <w:rPr>
                <w:rFonts w:ascii="方正仿宋_GBK" w:eastAsia="方正仿宋_GBK" w:hAnsi="方正仿宋_GBK" w:cs="方正仿宋_GBK" w:hint="eastAsia"/>
                <w:kern w:val="0"/>
                <w:sz w:val="18"/>
                <w:szCs w:val="18"/>
              </w:rPr>
              <w:t>*</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3+0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1-4</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1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毛泽东思想和中国特色社会主义理论体系概论</w:t>
            </w:r>
            <w:r>
              <w:rPr>
                <w:rFonts w:ascii="方正仿宋_GBK" w:eastAsia="方正仿宋_GBK" w:hAnsi="方正仿宋_GBK" w:cs="方正仿宋_GBK" w:hint="eastAsia"/>
                <w:kern w:val="0"/>
                <w:sz w:val="18"/>
                <w:szCs w:val="18"/>
              </w:rPr>
              <w:t>*</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72</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4+0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1-4</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1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形势与政策</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1-8</w:t>
            </w:r>
          </w:p>
        </w:tc>
        <w:tc>
          <w:tcPr>
            <w:tcW w:w="1507"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思想政治教育课实践</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1-8</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大学生心理健康教育</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2</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大学计算机基础</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2+2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w:t>
            </w:r>
            <w:r>
              <w:rPr>
                <w:rFonts w:ascii="方正仿宋_GBK" w:eastAsia="方正仿宋_GBK" w:hAnsi="方正仿宋_GBK" w:cs="方正仿宋_GBK" w:hint="eastAsia"/>
                <w:kern w:val="0"/>
                <w:sz w:val="16"/>
                <w:szCs w:val="16"/>
              </w:rPr>
              <w:t>～</w:t>
            </w:r>
            <w:r>
              <w:rPr>
                <w:rFonts w:ascii="方正仿宋_GBK" w:eastAsia="方正仿宋_GBK" w:hAnsi="方正仿宋_GBK" w:cs="方正仿宋_GBK" w:hint="eastAsia"/>
                <w:kern w:val="0"/>
                <w:sz w:val="16"/>
                <w:szCs w:val="16"/>
              </w:rPr>
              <w:t>2</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大学语文</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54</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3+0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1</w:t>
            </w:r>
            <w:r>
              <w:rPr>
                <w:rFonts w:ascii="方正仿宋_GBK" w:eastAsia="方正仿宋_GBK" w:hAnsi="方正仿宋_GBK" w:cs="方正仿宋_GBK" w:hint="eastAsia"/>
                <w:kern w:val="0"/>
                <w:sz w:val="16"/>
                <w:szCs w:val="16"/>
              </w:rPr>
              <w:t>～</w:t>
            </w:r>
            <w:r>
              <w:rPr>
                <w:rFonts w:ascii="方正仿宋_GBK" w:eastAsia="方正仿宋_GBK" w:hAnsi="方正仿宋_GBK" w:cs="方正仿宋_GBK" w:hint="eastAsia"/>
                <w:kern w:val="0"/>
                <w:sz w:val="16"/>
                <w:szCs w:val="16"/>
              </w:rPr>
              <w:t>2</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大学体育Ⅰ</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8"/>
                <w:szCs w:val="18"/>
              </w:rPr>
              <w:t>1</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大学体育Ⅱ</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8"/>
                <w:szCs w:val="18"/>
              </w:rPr>
              <w:t>2</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22"/>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大学体育Ⅲ</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8"/>
                <w:szCs w:val="18"/>
              </w:rPr>
              <w:t>3</w:t>
            </w:r>
          </w:p>
        </w:tc>
        <w:tc>
          <w:tcPr>
            <w:tcW w:w="1507" w:type="dxa"/>
            <w:tcBorders>
              <w:top w:val="nil"/>
              <w:left w:val="nil"/>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198"/>
        </w:trPr>
        <w:tc>
          <w:tcPr>
            <w:tcW w:w="820" w:type="dxa"/>
            <w:gridSpan w:val="2"/>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lastRenderedPageBreak/>
              <w:t>课程</w:t>
            </w:r>
          </w:p>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学分</w:t>
            </w:r>
          </w:p>
        </w:tc>
        <w:tc>
          <w:tcPr>
            <w:tcW w:w="1570" w:type="dxa"/>
            <w:gridSpan w:val="3"/>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学时</w:t>
            </w:r>
          </w:p>
        </w:tc>
        <w:tc>
          <w:tcPr>
            <w:tcW w:w="794"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周学时</w:t>
            </w:r>
          </w:p>
        </w:tc>
        <w:tc>
          <w:tcPr>
            <w:tcW w:w="617" w:type="dxa"/>
            <w:gridSpan w:val="2"/>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开课学期</w:t>
            </w:r>
          </w:p>
        </w:tc>
        <w:tc>
          <w:tcPr>
            <w:tcW w:w="1507"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备注</w:t>
            </w:r>
          </w:p>
        </w:tc>
        <w:tc>
          <w:tcPr>
            <w:tcW w:w="70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gridAfter w:val="1"/>
          <w:wAfter w:w="7656" w:type="dxa"/>
          <w:trHeight w:val="312"/>
        </w:trPr>
        <w:tc>
          <w:tcPr>
            <w:tcW w:w="820" w:type="dxa"/>
            <w:gridSpan w:val="2"/>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960"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2286"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566"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rPr>
            </w:pPr>
          </w:p>
        </w:tc>
        <w:tc>
          <w:tcPr>
            <w:tcW w:w="523" w:type="dxa"/>
            <w:tcBorders>
              <w:top w:val="single" w:sz="4" w:space="0" w:color="000000"/>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b/>
                <w:bCs/>
                <w:kern w:val="0"/>
                <w:sz w:val="18"/>
                <w:szCs w:val="18"/>
              </w:rPr>
              <w:t>合计</w:t>
            </w:r>
          </w:p>
        </w:tc>
        <w:tc>
          <w:tcPr>
            <w:tcW w:w="523" w:type="dxa"/>
            <w:tcBorders>
              <w:top w:val="single" w:sz="4" w:space="0" w:color="000000"/>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b/>
                <w:bCs/>
                <w:kern w:val="0"/>
                <w:sz w:val="18"/>
                <w:szCs w:val="18"/>
              </w:rPr>
              <w:t>讲授</w:t>
            </w:r>
          </w:p>
        </w:tc>
        <w:tc>
          <w:tcPr>
            <w:tcW w:w="524" w:type="dxa"/>
            <w:tcBorders>
              <w:top w:val="single" w:sz="4" w:space="0" w:color="000000"/>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b/>
                <w:bCs/>
                <w:kern w:val="0"/>
                <w:sz w:val="18"/>
                <w:szCs w:val="18"/>
              </w:rPr>
              <w:t>实践</w:t>
            </w:r>
          </w:p>
        </w:tc>
        <w:tc>
          <w:tcPr>
            <w:tcW w:w="794"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617" w:type="dxa"/>
            <w:gridSpan w:val="2"/>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1507"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06" w:type="dxa"/>
            <w:vMerge/>
            <w:tcBorders>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auto"/>
              <w:left w:val="single" w:sz="4" w:space="0" w:color="auto"/>
              <w:bottom w:val="single" w:sz="4" w:space="0" w:color="000000"/>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8</w:t>
            </w:r>
          </w:p>
        </w:tc>
      </w:tr>
      <w:tr w:rsidR="008945D4">
        <w:trPr>
          <w:gridAfter w:val="1"/>
          <w:wAfter w:w="7656" w:type="dxa"/>
          <w:trHeight w:val="90"/>
        </w:trPr>
        <w:tc>
          <w:tcPr>
            <w:tcW w:w="406" w:type="dxa"/>
            <w:vMerge w:val="restart"/>
            <w:tcBorders>
              <w:left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通识教育课程</w:t>
            </w:r>
          </w:p>
        </w:tc>
        <w:tc>
          <w:tcPr>
            <w:tcW w:w="414" w:type="dxa"/>
            <w:vMerge w:val="restart"/>
            <w:tcBorders>
              <w:left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必修</w:t>
            </w: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大学体育Ⅳ</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6"/>
                <w:szCs w:val="16"/>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w:t>
            </w:r>
          </w:p>
        </w:tc>
        <w:tc>
          <w:tcPr>
            <w:tcW w:w="1507"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9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大学英语Ⅰ（读写）</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507"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9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大学英语Ⅰ（听说）</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507"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9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大学英语Ⅱ（读写）</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8"/>
                <w:szCs w:val="18"/>
              </w:rPr>
              <w:t>2+0</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1507"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90"/>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single" w:sz="4" w:space="0" w:color="auto"/>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大学英语Ⅱ（听说）</w:t>
            </w:r>
          </w:p>
        </w:tc>
        <w:tc>
          <w:tcPr>
            <w:tcW w:w="566" w:type="dxa"/>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36</w:t>
            </w:r>
          </w:p>
        </w:tc>
        <w:tc>
          <w:tcPr>
            <w:tcW w:w="79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6"/>
                <w:szCs w:val="16"/>
              </w:rPr>
            </w:pPr>
            <w:r>
              <w:rPr>
                <w:rFonts w:ascii="方正仿宋_GBK" w:eastAsia="方正仿宋_GBK" w:hAnsi="方正仿宋_GBK" w:cs="方正仿宋_GBK" w:hint="eastAsia"/>
                <w:kern w:val="0"/>
                <w:sz w:val="18"/>
                <w:szCs w:val="18"/>
              </w:rPr>
              <w:t>0+2</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1507" w:type="dxa"/>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考试</w:t>
            </w: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军事理论</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507" w:type="dxa"/>
            <w:tcBorders>
              <w:top w:val="single" w:sz="4" w:space="0" w:color="000000"/>
              <w:left w:val="nil"/>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280"/>
        </w:trPr>
        <w:tc>
          <w:tcPr>
            <w:tcW w:w="406" w:type="dxa"/>
            <w:vMerge/>
            <w:tcBorders>
              <w:top w:val="nil"/>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军事技能训练</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1507" w:type="dxa"/>
            <w:tcBorders>
              <w:top w:val="single" w:sz="4" w:space="0" w:color="000000"/>
              <w:left w:val="nil"/>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280"/>
        </w:trPr>
        <w:tc>
          <w:tcPr>
            <w:tcW w:w="406" w:type="dxa"/>
            <w:vMerge/>
            <w:tcBorders>
              <w:top w:val="single" w:sz="4" w:space="0" w:color="auto"/>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single" w:sz="4" w:space="0" w:color="auto"/>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就业指导</w:t>
            </w:r>
          </w:p>
        </w:tc>
        <w:tc>
          <w:tcPr>
            <w:tcW w:w="566"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5-7</w:t>
            </w:r>
          </w:p>
        </w:tc>
        <w:tc>
          <w:tcPr>
            <w:tcW w:w="1507" w:type="dxa"/>
            <w:tcBorders>
              <w:top w:val="single" w:sz="4" w:space="0" w:color="000000"/>
              <w:left w:val="nil"/>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706" w:type="dxa"/>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创新创业</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4-6</w:t>
            </w:r>
          </w:p>
        </w:tc>
        <w:tc>
          <w:tcPr>
            <w:tcW w:w="1507" w:type="dxa"/>
            <w:tcBorders>
              <w:top w:val="single" w:sz="4" w:space="0" w:color="000000"/>
              <w:left w:val="nil"/>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6"/>
                <w:szCs w:val="16"/>
              </w:rPr>
            </w:pPr>
          </w:p>
        </w:tc>
        <w:tc>
          <w:tcPr>
            <w:tcW w:w="70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考查</w:t>
            </w: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28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960"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劳动教育</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1</w:t>
            </w:r>
          </w:p>
        </w:tc>
        <w:tc>
          <w:tcPr>
            <w:tcW w:w="523"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32</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17" w:type="dxa"/>
            <w:gridSpan w:val="2"/>
            <w:tcBorders>
              <w:top w:val="nil"/>
              <w:left w:val="single" w:sz="4" w:space="0" w:color="auto"/>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07" w:type="dxa"/>
            <w:tcBorders>
              <w:top w:val="single" w:sz="4" w:space="0" w:color="000000"/>
              <w:left w:val="nil"/>
              <w:bottom w:val="single" w:sz="4" w:space="0" w:color="000000"/>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trHeight w:val="154"/>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3246" w:type="dxa"/>
            <w:gridSpan w:val="2"/>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42</w:t>
            </w:r>
          </w:p>
        </w:tc>
        <w:tc>
          <w:tcPr>
            <w:tcW w:w="9226" w:type="dxa"/>
            <w:gridSpan w:val="16"/>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合计</w:t>
            </w:r>
            <w:r>
              <w:rPr>
                <w:rFonts w:ascii="方正仿宋_GBK" w:eastAsia="方正仿宋_GBK" w:hAnsi="方正仿宋_GBK" w:cs="方正仿宋_GBK" w:hint="eastAsia"/>
                <w:b/>
                <w:bCs/>
                <w:kern w:val="0"/>
                <w:sz w:val="18"/>
                <w:szCs w:val="18"/>
              </w:rPr>
              <w:t>2</w:t>
            </w:r>
            <w:r>
              <w:rPr>
                <w:rFonts w:ascii="方正仿宋_GBK" w:eastAsia="方正仿宋_GBK" w:hAnsi="方正仿宋_GBK" w:cs="方正仿宋_GBK" w:hint="eastAsia"/>
                <w:b/>
                <w:bCs/>
                <w:kern w:val="0"/>
                <w:sz w:val="18"/>
                <w:szCs w:val="18"/>
              </w:rPr>
              <w:t>2</w:t>
            </w:r>
            <w:r>
              <w:rPr>
                <w:rFonts w:ascii="方正仿宋_GBK" w:eastAsia="方正仿宋_GBK" w:hAnsi="方正仿宋_GBK" w:cs="方正仿宋_GBK" w:hint="eastAsia"/>
                <w:b/>
                <w:bCs/>
                <w:kern w:val="0"/>
                <w:sz w:val="18"/>
                <w:szCs w:val="18"/>
              </w:rPr>
              <w:t>门课程</w:t>
            </w:r>
          </w:p>
        </w:tc>
        <w:tc>
          <w:tcPr>
            <w:tcW w:w="7656" w:type="dxa"/>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合计</w:t>
            </w:r>
            <w:r>
              <w:rPr>
                <w:rFonts w:ascii="方正仿宋_GBK" w:eastAsia="方正仿宋_GBK" w:hAnsi="方正仿宋_GBK" w:cs="方正仿宋_GBK" w:hint="eastAsia"/>
                <w:b/>
                <w:bCs/>
                <w:kern w:val="0"/>
                <w:sz w:val="18"/>
                <w:szCs w:val="18"/>
              </w:rPr>
              <w:t>26</w:t>
            </w:r>
            <w:r>
              <w:rPr>
                <w:rFonts w:ascii="方正仿宋_GBK" w:eastAsia="方正仿宋_GBK" w:hAnsi="方正仿宋_GBK" w:cs="方正仿宋_GBK" w:hint="eastAsia"/>
                <w:b/>
                <w:bCs/>
                <w:kern w:val="0"/>
                <w:sz w:val="18"/>
                <w:szCs w:val="18"/>
              </w:rPr>
              <w:t>门课程</w:t>
            </w:r>
          </w:p>
        </w:tc>
      </w:tr>
      <w:tr w:rsidR="008945D4">
        <w:trPr>
          <w:gridAfter w:val="1"/>
          <w:wAfter w:w="7656" w:type="dxa"/>
          <w:trHeight w:val="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val="restart"/>
            <w:tcBorders>
              <w:top w:val="nil"/>
              <w:left w:val="nil"/>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选修</w:t>
            </w: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人文经典与人生修养</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rPr>
              <w:t>≥</w:t>
            </w: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超星尔雅课程或校本课程</w:t>
            </w:r>
          </w:p>
        </w:tc>
      </w:tr>
      <w:tr w:rsidR="008945D4">
        <w:trPr>
          <w:gridAfter w:val="1"/>
          <w:wAfter w:w="7656" w:type="dxa"/>
          <w:trHeight w:val="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nil"/>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社会发展与公民教育</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rPr>
              <w:t>≥</w:t>
            </w: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超星尔雅课程或校本</w:t>
            </w:r>
            <w:r>
              <w:rPr>
                <w:rFonts w:ascii="方正仿宋_GBK" w:eastAsia="方正仿宋_GBK" w:hAnsi="方正仿宋_GBK" w:cs="方正仿宋_GBK" w:hint="eastAsia"/>
                <w:kern w:val="0"/>
                <w:sz w:val="18"/>
                <w:szCs w:val="18"/>
              </w:rPr>
              <w:t>外语提高等课程</w:t>
            </w:r>
          </w:p>
        </w:tc>
      </w:tr>
      <w:tr w:rsidR="008945D4">
        <w:trPr>
          <w:gridAfter w:val="1"/>
          <w:wAfter w:w="7656" w:type="dxa"/>
          <w:trHeight w:val="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nil"/>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科学精神与科学技术</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rPr>
              <w:t>≥</w:t>
            </w: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超星尔雅课程或校本课程</w:t>
            </w:r>
          </w:p>
        </w:tc>
      </w:tr>
      <w:tr w:rsidR="008945D4">
        <w:trPr>
          <w:gridAfter w:val="1"/>
          <w:wAfter w:w="7656" w:type="dxa"/>
          <w:trHeight w:val="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nil"/>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艺术鉴赏与审美人生</w:t>
            </w:r>
          </w:p>
        </w:tc>
        <w:tc>
          <w:tcPr>
            <w:tcW w:w="566" w:type="dxa"/>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rPr>
              <w:t>≥</w:t>
            </w:r>
            <w:r>
              <w:rPr>
                <w:rFonts w:ascii="方正仿宋_GBK" w:eastAsia="方正仿宋_GBK" w:hAnsi="方正仿宋_GBK" w:cs="方正仿宋_GBK" w:hint="eastAsia"/>
                <w:kern w:val="0"/>
                <w:sz w:val="18"/>
                <w:szCs w:val="18"/>
              </w:rPr>
              <w:t>2</w:t>
            </w:r>
          </w:p>
        </w:tc>
        <w:tc>
          <w:tcPr>
            <w:tcW w:w="9226" w:type="dxa"/>
            <w:gridSpan w:val="16"/>
            <w:tcBorders>
              <w:top w:val="nil"/>
              <w:left w:val="nil"/>
              <w:bottom w:val="single" w:sz="4" w:space="0" w:color="auto"/>
              <w:right w:val="single" w:sz="4" w:space="0" w:color="auto"/>
            </w:tcBorders>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修读超星尔雅课程或校本音乐、美术、体育、书法等艺术类创作或实践课程。</w:t>
            </w:r>
          </w:p>
        </w:tc>
      </w:tr>
      <w:tr w:rsidR="008945D4">
        <w:trPr>
          <w:gridAfter w:val="1"/>
          <w:wAfter w:w="7656" w:type="dxa"/>
          <w:trHeight w:val="90"/>
        </w:trPr>
        <w:tc>
          <w:tcPr>
            <w:tcW w:w="406" w:type="dxa"/>
            <w:vMerge/>
            <w:tcBorders>
              <w:top w:val="nil"/>
              <w:left w:val="single" w:sz="4" w:space="0" w:color="auto"/>
              <w:bottom w:val="single" w:sz="4" w:space="0" w:color="000000"/>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12</w:t>
            </w:r>
          </w:p>
        </w:tc>
        <w:tc>
          <w:tcPr>
            <w:tcW w:w="9226" w:type="dxa"/>
            <w:gridSpan w:val="16"/>
            <w:tcBorders>
              <w:top w:val="nil"/>
              <w:left w:val="nil"/>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每个模块修读最少</w:t>
            </w:r>
            <w:r>
              <w:rPr>
                <w:rFonts w:ascii="方正仿宋_GBK" w:eastAsia="方正仿宋_GBK" w:hAnsi="方正仿宋_GBK" w:cs="方正仿宋_GBK" w:hint="eastAsia"/>
                <w:b/>
                <w:bCs/>
                <w:kern w:val="0"/>
                <w:sz w:val="18"/>
                <w:szCs w:val="18"/>
              </w:rPr>
              <w:t>2</w:t>
            </w:r>
            <w:r>
              <w:rPr>
                <w:rFonts w:ascii="方正仿宋_GBK" w:eastAsia="方正仿宋_GBK" w:hAnsi="方正仿宋_GBK" w:cs="方正仿宋_GBK" w:hint="eastAsia"/>
                <w:b/>
                <w:bCs/>
                <w:kern w:val="0"/>
                <w:sz w:val="18"/>
                <w:szCs w:val="18"/>
              </w:rPr>
              <w:t>学分，</w:t>
            </w:r>
            <w:r>
              <w:rPr>
                <w:rFonts w:ascii="方正仿宋_GBK" w:eastAsia="方正仿宋_GBK" w:hAnsi="方正仿宋_GBK" w:cs="方正仿宋_GBK" w:hint="eastAsia"/>
                <w:b/>
                <w:bCs/>
                <w:kern w:val="0"/>
                <w:sz w:val="18"/>
                <w:szCs w:val="18"/>
              </w:rPr>
              <w:t>通识选修课程</w:t>
            </w:r>
            <w:r>
              <w:rPr>
                <w:rFonts w:ascii="方正仿宋_GBK" w:eastAsia="方正仿宋_GBK" w:hAnsi="方正仿宋_GBK" w:cs="方正仿宋_GBK" w:hint="eastAsia"/>
                <w:b/>
                <w:bCs/>
                <w:kern w:val="0"/>
                <w:sz w:val="18"/>
                <w:szCs w:val="18"/>
              </w:rPr>
              <w:t>最低修读</w:t>
            </w:r>
            <w:r>
              <w:rPr>
                <w:rFonts w:ascii="方正仿宋_GBK" w:eastAsia="方正仿宋_GBK" w:hAnsi="方正仿宋_GBK" w:cs="方正仿宋_GBK" w:hint="eastAsia"/>
                <w:b/>
                <w:bCs/>
                <w:kern w:val="0"/>
                <w:sz w:val="18"/>
                <w:szCs w:val="18"/>
              </w:rPr>
              <w:t>12</w:t>
            </w:r>
            <w:r>
              <w:rPr>
                <w:rFonts w:ascii="方正仿宋_GBK" w:eastAsia="方正仿宋_GBK" w:hAnsi="方正仿宋_GBK" w:cs="方正仿宋_GBK" w:hint="eastAsia"/>
                <w:b/>
                <w:bCs/>
                <w:kern w:val="0"/>
                <w:sz w:val="18"/>
                <w:szCs w:val="18"/>
              </w:rPr>
              <w:t>学。</w:t>
            </w:r>
          </w:p>
        </w:tc>
      </w:tr>
      <w:tr w:rsidR="008945D4">
        <w:trPr>
          <w:gridAfter w:val="1"/>
          <w:wAfter w:w="7656" w:type="dxa"/>
          <w:trHeight w:val="550"/>
        </w:trPr>
        <w:tc>
          <w:tcPr>
            <w:tcW w:w="406" w:type="dxa"/>
            <w:vMerge/>
            <w:tcBorders>
              <w:top w:val="nil"/>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3660" w:type="dxa"/>
            <w:gridSpan w:val="3"/>
            <w:tcBorders>
              <w:top w:val="single" w:sz="4" w:space="0" w:color="auto"/>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通识教育课程合计</w:t>
            </w:r>
          </w:p>
        </w:tc>
        <w:tc>
          <w:tcPr>
            <w:tcW w:w="566" w:type="dxa"/>
            <w:tcBorders>
              <w:top w:val="nil"/>
              <w:left w:val="nil"/>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54</w:t>
            </w: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nil"/>
              <w:left w:val="nil"/>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nil"/>
              <w:left w:val="nil"/>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280"/>
        </w:trPr>
        <w:tc>
          <w:tcPr>
            <w:tcW w:w="820" w:type="dxa"/>
            <w:gridSpan w:val="2"/>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w:t>
            </w:r>
          </w:p>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类别</w:t>
            </w:r>
          </w:p>
        </w:tc>
        <w:tc>
          <w:tcPr>
            <w:tcW w:w="960"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课程编号</w:t>
            </w:r>
          </w:p>
        </w:tc>
        <w:tc>
          <w:tcPr>
            <w:tcW w:w="2286" w:type="dxa"/>
            <w:vMerge w:val="restart"/>
            <w:tcBorders>
              <w:top w:val="single" w:sz="4" w:space="0" w:color="auto"/>
              <w:left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课程名称</w:t>
            </w:r>
          </w:p>
        </w:tc>
        <w:tc>
          <w:tcPr>
            <w:tcW w:w="566" w:type="dxa"/>
            <w:vMerge w:val="restart"/>
            <w:tcBorders>
              <w:top w:val="single" w:sz="4" w:space="0" w:color="auto"/>
              <w:left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学分数</w:t>
            </w: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学时数</w:t>
            </w:r>
          </w:p>
        </w:tc>
        <w:tc>
          <w:tcPr>
            <w:tcW w:w="794" w:type="dxa"/>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周学时</w:t>
            </w:r>
          </w:p>
        </w:tc>
        <w:tc>
          <w:tcPr>
            <w:tcW w:w="603"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开课学期</w:t>
            </w:r>
          </w:p>
        </w:tc>
        <w:tc>
          <w:tcPr>
            <w:tcW w:w="1521" w:type="dxa"/>
            <w:gridSpan w:val="2"/>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备注</w:t>
            </w:r>
          </w:p>
        </w:tc>
        <w:tc>
          <w:tcPr>
            <w:tcW w:w="706" w:type="dxa"/>
            <w:vMerge w:val="restart"/>
            <w:tcBorders>
              <w:top w:val="single" w:sz="4" w:space="0" w:color="auto"/>
              <w:left w:val="single" w:sz="4" w:space="0" w:color="000000"/>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考核方式</w:t>
            </w:r>
          </w:p>
        </w:tc>
        <w:tc>
          <w:tcPr>
            <w:tcW w:w="4032" w:type="dxa"/>
            <w:gridSpan w:val="8"/>
            <w:tcBorders>
              <w:top w:val="single" w:sz="4" w:space="0" w:color="auto"/>
              <w:left w:val="single" w:sz="4" w:space="0" w:color="000000"/>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20"/>
                <w:szCs w:val="20"/>
              </w:rPr>
              <w:t>毕业要求支撑度分析</w:t>
            </w:r>
          </w:p>
        </w:tc>
      </w:tr>
      <w:tr w:rsidR="008945D4">
        <w:trPr>
          <w:gridAfter w:val="1"/>
          <w:wAfter w:w="7656" w:type="dxa"/>
          <w:trHeight w:val="280"/>
        </w:trPr>
        <w:tc>
          <w:tcPr>
            <w:tcW w:w="820" w:type="dxa"/>
            <w:gridSpan w:val="2"/>
            <w:vMerge/>
            <w:tcBorders>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vMerge/>
            <w:tcBorders>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vMerge/>
            <w:tcBorders>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66" w:type="dxa"/>
            <w:vMerge/>
            <w:tcBorders>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合计</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讲授</w:t>
            </w: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实践</w:t>
            </w:r>
          </w:p>
        </w:tc>
        <w:tc>
          <w:tcPr>
            <w:tcW w:w="794" w:type="dxa"/>
            <w:vMerge/>
            <w:tcBorders>
              <w:left w:val="single" w:sz="4" w:space="0" w:color="auto"/>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603"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1521" w:type="dxa"/>
            <w:gridSpan w:val="2"/>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706" w:type="dxa"/>
            <w:vMerge/>
            <w:tcBorders>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1</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2</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3</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4</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5</w:t>
            </w: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6</w:t>
            </w: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r>
              <w:rPr>
                <w:rFonts w:ascii="方正仿宋_GBK" w:eastAsia="方正仿宋_GBK" w:hAnsi="方正仿宋_GBK" w:cs="方正仿宋_GBK" w:hint="eastAsia"/>
                <w:kern w:val="0"/>
                <w:sz w:val="18"/>
                <w:szCs w:val="18"/>
              </w:rPr>
              <w:t>7</w:t>
            </w: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毕业要求</w:t>
            </w:r>
          </w:p>
          <w:p w:rsidR="008945D4" w:rsidRDefault="00FF4BA0">
            <w:pPr>
              <w:widowControl/>
              <w:jc w:val="left"/>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8</w:t>
            </w:r>
          </w:p>
        </w:tc>
      </w:tr>
      <w:tr w:rsidR="008945D4">
        <w:trPr>
          <w:gridAfter w:val="1"/>
          <w:wAfter w:w="7656" w:type="dxa"/>
          <w:trHeight w:val="448"/>
        </w:trPr>
        <w:tc>
          <w:tcPr>
            <w:tcW w:w="406" w:type="dxa"/>
            <w:vMerge w:val="restart"/>
            <w:tcBorders>
              <w:top w:val="single" w:sz="4" w:space="0" w:color="auto"/>
              <w:left w:val="single" w:sz="4" w:space="0" w:color="auto"/>
              <w:right w:val="single" w:sz="4" w:space="0" w:color="auto"/>
            </w:tcBorders>
            <w:vAlign w:val="center"/>
          </w:tcPr>
          <w:p w:rsidR="008945D4" w:rsidRDefault="00FF4BA0">
            <w:pPr>
              <w:widowControl/>
              <w:jc w:val="left"/>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学科专业教育课程</w:t>
            </w:r>
          </w:p>
        </w:tc>
        <w:tc>
          <w:tcPr>
            <w:tcW w:w="414" w:type="dxa"/>
            <w:vMerge w:val="restart"/>
            <w:tcBorders>
              <w:top w:val="single" w:sz="4" w:space="0" w:color="auto"/>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必修</w:t>
            </w: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left"/>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left"/>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left"/>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毕业论文</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kern w:val="0"/>
                <w:sz w:val="18"/>
                <w:szCs w:val="18"/>
              </w:rPr>
              <w:t>4</w:t>
            </w:r>
            <w:r>
              <w:rPr>
                <w:rFonts w:ascii="方正仿宋_GBK" w:eastAsia="方正仿宋_GBK" w:hAnsi="方正仿宋_GBK" w:cs="方正仿宋_GBK" w:hint="eastAsia"/>
                <w:kern w:val="0"/>
                <w:sz w:val="18"/>
                <w:szCs w:val="18"/>
              </w:rPr>
              <w:t>—</w:t>
            </w:r>
            <w:r>
              <w:rPr>
                <w:rFonts w:ascii="方正仿宋_GBK" w:eastAsia="方正仿宋_GBK" w:hAnsi="方正仿宋_GBK" w:cs="方正仿宋_GBK" w:hint="eastAsia"/>
                <w:kern w:val="0"/>
                <w:sz w:val="18"/>
                <w:szCs w:val="18"/>
              </w:rPr>
              <w:t>6</w:t>
            </w: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FF4BA0">
            <w:pPr>
              <w:widowControl/>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7-8</w:t>
            </w: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8</w:t>
            </w:r>
            <w:r>
              <w:rPr>
                <w:rFonts w:ascii="方正仿宋_GBK" w:eastAsia="方正仿宋_GBK" w:hAnsi="方正仿宋_GBK" w:cs="方正仿宋_GBK" w:hint="eastAsia"/>
                <w:kern w:val="0"/>
                <w:sz w:val="18"/>
                <w:szCs w:val="18"/>
              </w:rPr>
              <w:t>周</w:t>
            </w:r>
          </w:p>
        </w:tc>
        <w:tc>
          <w:tcPr>
            <w:tcW w:w="706" w:type="dxa"/>
            <w:tcBorders>
              <w:top w:val="single" w:sz="4" w:space="0" w:color="auto"/>
              <w:left w:val="single" w:sz="4" w:space="0" w:color="000000"/>
              <w:bottom w:val="single" w:sz="4" w:space="0" w:color="auto"/>
              <w:right w:val="single" w:sz="4" w:space="0" w:color="000000"/>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tcPr>
          <w:p w:rsidR="008945D4" w:rsidRDefault="008945D4">
            <w:pPr>
              <w:widowControl/>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bottom w:val="single" w:sz="4" w:space="0" w:color="000000"/>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single" w:sz="4" w:space="0" w:color="auto"/>
              <w:left w:val="single" w:sz="4" w:space="0" w:color="000000"/>
              <w:bottom w:val="single" w:sz="4" w:space="0" w:color="000000"/>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val="restart"/>
            <w:tcBorders>
              <w:top w:val="single" w:sz="4" w:space="0" w:color="000000"/>
              <w:left w:val="single" w:sz="4" w:space="0" w:color="auto"/>
              <w:right w:val="single" w:sz="4" w:space="0" w:color="000000"/>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选修</w:t>
            </w:r>
          </w:p>
        </w:tc>
        <w:tc>
          <w:tcPr>
            <w:tcW w:w="960" w:type="dxa"/>
            <w:tcBorders>
              <w:top w:val="single" w:sz="4" w:space="0" w:color="000000"/>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44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960"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2286"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rPr>
                <w:rFonts w:ascii="方正仿宋_GBK" w:eastAsia="方正仿宋_GBK" w:hAnsi="方正仿宋_GBK" w:cs="方正仿宋_GBK"/>
                <w:b/>
                <w:bCs/>
                <w:kern w:val="0"/>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94" w:type="dxa"/>
            <w:tcBorders>
              <w:top w:val="single" w:sz="4" w:space="0" w:color="auto"/>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603"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1521" w:type="dxa"/>
            <w:gridSpan w:val="2"/>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706" w:type="dxa"/>
            <w:tcBorders>
              <w:top w:val="single" w:sz="4" w:space="0" w:color="auto"/>
              <w:left w:val="single" w:sz="4" w:space="0" w:color="000000"/>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4"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3"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c>
          <w:tcPr>
            <w:tcW w:w="509" w:type="dxa"/>
            <w:tcBorders>
              <w:top w:val="single" w:sz="4" w:space="0" w:color="auto"/>
              <w:left w:val="single" w:sz="4" w:space="0" w:color="000000"/>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78"/>
        </w:trPr>
        <w:tc>
          <w:tcPr>
            <w:tcW w:w="406" w:type="dxa"/>
            <w:vMerge/>
            <w:tcBorders>
              <w:left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414" w:type="dxa"/>
            <w:vMerge/>
            <w:tcBorders>
              <w:left w:val="single" w:sz="4" w:space="0" w:color="auto"/>
              <w:bottom w:val="single" w:sz="4" w:space="0" w:color="auto"/>
              <w:right w:val="single" w:sz="4" w:space="0" w:color="000000"/>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3246" w:type="dxa"/>
            <w:gridSpan w:val="2"/>
            <w:tcBorders>
              <w:top w:val="single" w:sz="4" w:space="0" w:color="auto"/>
              <w:left w:val="single" w:sz="4" w:space="0" w:color="000000"/>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小计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kern w:val="0"/>
                <w:sz w:val="18"/>
                <w:szCs w:val="18"/>
              </w:rPr>
            </w:pPr>
          </w:p>
        </w:tc>
      </w:tr>
      <w:tr w:rsidR="008945D4">
        <w:trPr>
          <w:gridAfter w:val="1"/>
          <w:wAfter w:w="7656" w:type="dxa"/>
          <w:trHeight w:val="345"/>
        </w:trPr>
        <w:tc>
          <w:tcPr>
            <w:tcW w:w="406" w:type="dxa"/>
            <w:vMerge/>
            <w:tcBorders>
              <w:left w:val="single" w:sz="4" w:space="0" w:color="auto"/>
              <w:bottom w:val="single" w:sz="4" w:space="0" w:color="auto"/>
              <w:right w:val="single" w:sz="4" w:space="0" w:color="auto"/>
            </w:tcBorders>
            <w:vAlign w:val="center"/>
          </w:tcPr>
          <w:p w:rsidR="008945D4" w:rsidRDefault="008945D4">
            <w:pPr>
              <w:widowControl/>
              <w:jc w:val="left"/>
              <w:rPr>
                <w:rFonts w:ascii="方正仿宋_GBK" w:eastAsia="方正仿宋_GBK" w:hAnsi="方正仿宋_GBK" w:cs="方正仿宋_GBK"/>
                <w:b/>
                <w:bCs/>
                <w:kern w:val="0"/>
                <w:sz w:val="18"/>
                <w:szCs w:val="18"/>
              </w:rPr>
            </w:pPr>
          </w:p>
        </w:tc>
        <w:tc>
          <w:tcPr>
            <w:tcW w:w="3660" w:type="dxa"/>
            <w:gridSpan w:val="3"/>
            <w:tcBorders>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学科专业教育课程合计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r w:rsidR="008945D4">
        <w:trPr>
          <w:gridAfter w:val="1"/>
          <w:wAfter w:w="7656" w:type="dxa"/>
          <w:trHeight w:val="280"/>
        </w:trPr>
        <w:tc>
          <w:tcPr>
            <w:tcW w:w="4066" w:type="dxa"/>
            <w:gridSpan w:val="4"/>
            <w:tcBorders>
              <w:top w:val="single" w:sz="4" w:space="0" w:color="auto"/>
              <w:left w:val="single" w:sz="4" w:space="0" w:color="auto"/>
              <w:bottom w:val="single" w:sz="4" w:space="0" w:color="auto"/>
              <w:right w:val="single" w:sz="4" w:space="0" w:color="auto"/>
            </w:tcBorders>
            <w:vAlign w:val="center"/>
          </w:tcPr>
          <w:p w:rsidR="008945D4" w:rsidRDefault="00FF4BA0">
            <w:pPr>
              <w:widowControl/>
              <w:jc w:val="center"/>
              <w:rPr>
                <w:rFonts w:ascii="方正仿宋_GBK" w:eastAsia="方正仿宋_GBK" w:hAnsi="方正仿宋_GBK" w:cs="方正仿宋_GBK"/>
                <w:b/>
                <w:bCs/>
                <w:kern w:val="0"/>
                <w:sz w:val="18"/>
                <w:szCs w:val="18"/>
              </w:rPr>
            </w:pPr>
            <w:r>
              <w:rPr>
                <w:rFonts w:ascii="方正仿宋_GBK" w:eastAsia="方正仿宋_GBK" w:hAnsi="方正仿宋_GBK" w:cs="方正仿宋_GBK" w:hint="eastAsia"/>
                <w:b/>
                <w:bCs/>
                <w:kern w:val="0"/>
                <w:sz w:val="18"/>
                <w:szCs w:val="18"/>
              </w:rPr>
              <w:t>总计</w:t>
            </w:r>
          </w:p>
        </w:tc>
        <w:tc>
          <w:tcPr>
            <w:tcW w:w="566"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jc w:val="center"/>
              <w:rPr>
                <w:rFonts w:ascii="方正仿宋_GBK" w:eastAsia="方正仿宋_GBK" w:hAnsi="方正仿宋_GBK" w:cs="方正仿宋_GBK"/>
                <w:b/>
                <w:bCs/>
                <w:kern w:val="0"/>
                <w:sz w:val="18"/>
                <w:szCs w:val="18"/>
              </w:rPr>
            </w:pPr>
          </w:p>
        </w:tc>
        <w:tc>
          <w:tcPr>
            <w:tcW w:w="7656" w:type="dxa"/>
            <w:gridSpan w:val="13"/>
            <w:tcBorders>
              <w:top w:val="single" w:sz="4" w:space="0" w:color="auto"/>
              <w:left w:val="single" w:sz="4" w:space="0" w:color="auto"/>
              <w:bottom w:val="single" w:sz="4" w:space="0" w:color="auto"/>
              <w:right w:val="single" w:sz="4" w:space="0" w:color="auto"/>
            </w:tcBorders>
          </w:tcPr>
          <w:p w:rsidR="008945D4" w:rsidRDefault="00FF4BA0">
            <w:pPr>
              <w:widowControl/>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bl>
    <w:p w:rsidR="008945D4" w:rsidRDefault="00FF4BA0">
      <w:pPr>
        <w:spacing w:line="336" w:lineRule="auto"/>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【说明：</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根据《中共中央宣传部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教育部关于进一步加强和改进高等学校思想政治理论课的意见》（教社政</w:t>
      </w:r>
      <w:r>
        <w:rPr>
          <w:rFonts w:ascii="方正仿宋_GBK" w:eastAsia="方正仿宋_GBK" w:hAnsi="方正仿宋_GBK" w:cs="方正仿宋_GBK" w:hint="eastAsia"/>
          <w:sz w:val="28"/>
          <w:szCs w:val="28"/>
        </w:rPr>
        <w:t>[2005]5</w:t>
      </w:r>
      <w:r>
        <w:rPr>
          <w:rFonts w:ascii="方正仿宋_GBK" w:eastAsia="方正仿宋_GBK" w:hAnsi="方正仿宋_GBK" w:cs="方正仿宋_GBK" w:hint="eastAsia"/>
          <w:sz w:val="28"/>
          <w:szCs w:val="28"/>
        </w:rPr>
        <w:t>号文件），思想政治教育、法学、社会工作等专业，开设思想政治理论课相关课程时，在覆盖思想政治理论课教学基本要求的前提下，思政类课程设置可在专业基础课统筹考虑。</w:t>
      </w:r>
    </w:p>
    <w:p w:rsidR="008945D4" w:rsidRDefault="00FF4BA0">
      <w:pPr>
        <w:spacing w:line="336" w:lineRule="auto"/>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《大学体育》</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学分，体育类专业不作要求。</w:t>
      </w:r>
    </w:p>
    <w:p w:rsidR="008945D4" w:rsidRDefault="00FF4BA0">
      <w:pPr>
        <w:spacing w:line="336" w:lineRule="auto"/>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《大学英语》</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（必修）</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（选修）</w:t>
      </w:r>
      <w:r>
        <w:rPr>
          <w:rFonts w:ascii="方正仿宋_GBK" w:eastAsia="方正仿宋_GBK" w:hAnsi="方正仿宋_GBK" w:cs="方正仿宋_GBK" w:hint="eastAsia"/>
          <w:sz w:val="28"/>
          <w:szCs w:val="28"/>
        </w:rPr>
        <w:t>学分，外语类专业学生不作要求。学生还可以选学大学泰语、大学缅甸语等。</w:t>
      </w:r>
      <w:r>
        <w:rPr>
          <w:rFonts w:ascii="方正仿宋_GBK" w:eastAsia="方正仿宋_GBK" w:hAnsi="方正仿宋_GBK" w:cs="方正仿宋_GBK" w:hint="eastAsia"/>
          <w:sz w:val="28"/>
          <w:szCs w:val="28"/>
        </w:rPr>
        <w:t xml:space="preserve"> </w:t>
      </w:r>
    </w:p>
    <w:p w:rsidR="008945D4" w:rsidRDefault="00FF4BA0">
      <w:pPr>
        <w:spacing w:line="336" w:lineRule="auto"/>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《大学语文》</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学分，汉语言文学、对外汉语教育、小学教育等专业不作要求。</w:t>
      </w:r>
    </w:p>
    <w:p w:rsidR="008945D4" w:rsidRDefault="00FF4BA0">
      <w:pPr>
        <w:spacing w:line="336" w:lineRule="auto"/>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《大学计算机基础》</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学分，计算机、信息类专业不作要求。</w:t>
      </w:r>
    </w:p>
    <w:p w:rsidR="008945D4" w:rsidRDefault="00FF4BA0">
      <w:pPr>
        <w:spacing w:line="336" w:lineRule="auto"/>
        <w:ind w:firstLineChars="350" w:firstLine="9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专业实习建议安排在第六</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八</w:t>
      </w:r>
      <w:r>
        <w:rPr>
          <w:rFonts w:ascii="方正仿宋_GBK" w:eastAsia="方正仿宋_GBK" w:hAnsi="方正仿宋_GBK" w:cs="方正仿宋_GBK" w:hint="eastAsia"/>
          <w:sz w:val="28"/>
          <w:szCs w:val="28"/>
        </w:rPr>
        <w:t>学期，原则上不安排其它课程的教学，毕业论文（设计）除外。】</w:t>
      </w:r>
    </w:p>
    <w:p w:rsidR="008945D4" w:rsidRDefault="008945D4">
      <w:pPr>
        <w:spacing w:line="336" w:lineRule="auto"/>
        <w:ind w:firstLineChars="350" w:firstLine="980"/>
        <w:rPr>
          <w:rFonts w:ascii="方正仿宋_GBK" w:eastAsia="方正仿宋_GBK" w:hAnsi="方正仿宋_GBK" w:cs="方正仿宋_GBK"/>
          <w:sz w:val="28"/>
          <w:szCs w:val="28"/>
        </w:rPr>
        <w:sectPr w:rsidR="008945D4">
          <w:pgSz w:w="16838" w:h="11906" w:orient="landscape"/>
          <w:pgMar w:top="1800" w:right="1440" w:bottom="1800" w:left="1440" w:header="851" w:footer="992" w:gutter="0"/>
          <w:cols w:space="425"/>
          <w:docGrid w:type="lines" w:linePitch="312"/>
        </w:sectPr>
      </w:pPr>
    </w:p>
    <w:p w:rsidR="008945D4" w:rsidRDefault="00FF4BA0">
      <w:pPr>
        <w:spacing w:line="360" w:lineRule="auto"/>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十、学生学习进程指导性安排</w:t>
      </w:r>
    </w:p>
    <w:p w:rsidR="008945D4" w:rsidRDefault="00FF4BA0">
      <w:pPr>
        <w:spacing w:line="336"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【本部分以学生平均水平为参考，提出合理的学习进程安排指导性建议】</w:t>
      </w:r>
    </w:p>
    <w:tbl>
      <w:tblPr>
        <w:tblW w:w="80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2715"/>
        <w:gridCol w:w="1388"/>
        <w:gridCol w:w="1274"/>
      </w:tblGrid>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第一学年秋季学期指导性修读计划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b/>
                <w:bCs/>
                <w:kern w:val="0"/>
                <w:sz w:val="18"/>
                <w:szCs w:val="18"/>
              </w:rPr>
            </w:pPr>
          </w:p>
        </w:tc>
        <w:tc>
          <w:tcPr>
            <w:tcW w:w="1388" w:type="dxa"/>
          </w:tcPr>
          <w:p w:rsidR="008945D4" w:rsidRDefault="008945D4">
            <w:pPr>
              <w:spacing w:line="336" w:lineRule="auto"/>
              <w:rPr>
                <w:rFonts w:ascii="方正仿宋_GBK" w:eastAsia="方正仿宋_GBK" w:hAnsi="方正仿宋_GBK" w:cs="方正仿宋_GBK"/>
                <w:b/>
                <w:bCs/>
                <w:kern w:val="0"/>
                <w:sz w:val="18"/>
                <w:szCs w:val="18"/>
              </w:rPr>
            </w:pPr>
          </w:p>
        </w:tc>
        <w:tc>
          <w:tcPr>
            <w:tcW w:w="1274" w:type="dxa"/>
          </w:tcPr>
          <w:p w:rsidR="008945D4" w:rsidRDefault="008945D4">
            <w:pPr>
              <w:spacing w:line="336" w:lineRule="auto"/>
              <w:rPr>
                <w:rFonts w:ascii="方正仿宋_GBK" w:eastAsia="方正仿宋_GBK" w:hAnsi="方正仿宋_GBK" w:cs="方正仿宋_GBK"/>
                <w:b/>
                <w:bCs/>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b/>
                <w:bCs/>
                <w:kern w:val="0"/>
                <w:sz w:val="18"/>
                <w:szCs w:val="18"/>
              </w:rPr>
            </w:pPr>
          </w:p>
        </w:tc>
        <w:tc>
          <w:tcPr>
            <w:tcW w:w="1388" w:type="dxa"/>
          </w:tcPr>
          <w:p w:rsidR="008945D4" w:rsidRDefault="008945D4">
            <w:pPr>
              <w:spacing w:line="336" w:lineRule="auto"/>
              <w:rPr>
                <w:rFonts w:ascii="方正仿宋_GBK" w:eastAsia="方正仿宋_GBK" w:hAnsi="方正仿宋_GBK" w:cs="方正仿宋_GBK"/>
                <w:b/>
                <w:bCs/>
                <w:kern w:val="0"/>
                <w:sz w:val="18"/>
                <w:szCs w:val="18"/>
              </w:rPr>
            </w:pPr>
          </w:p>
        </w:tc>
        <w:tc>
          <w:tcPr>
            <w:tcW w:w="1274" w:type="dxa"/>
          </w:tcPr>
          <w:p w:rsidR="008945D4" w:rsidRDefault="008945D4">
            <w:pPr>
              <w:spacing w:line="336" w:lineRule="auto"/>
              <w:rPr>
                <w:rFonts w:ascii="方正仿宋_GBK" w:eastAsia="方正仿宋_GBK" w:hAnsi="方正仿宋_GBK" w:cs="方正仿宋_GBK"/>
                <w:b/>
                <w:bCs/>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第一学年春季学期指导性修读计划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第一学年夏季学期指导性修读计划</w:t>
            </w: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第二学年秋季学期指导性修读计划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第二学年春季指导性修读计划</w:t>
            </w:r>
          </w:p>
        </w:tc>
      </w:tr>
      <w:tr w:rsidR="008945D4">
        <w:tc>
          <w:tcPr>
            <w:tcW w:w="2706"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lastRenderedPageBreak/>
              <w:t>课程名称</w:t>
            </w:r>
          </w:p>
        </w:tc>
        <w:tc>
          <w:tcPr>
            <w:tcW w:w="2715"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课程类型</w:t>
            </w:r>
          </w:p>
        </w:tc>
        <w:tc>
          <w:tcPr>
            <w:tcW w:w="1388"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课程性质</w:t>
            </w:r>
          </w:p>
        </w:tc>
        <w:tc>
          <w:tcPr>
            <w:tcW w:w="1274" w:type="dxa"/>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学分</w:t>
            </w: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8945D4">
            <w:pPr>
              <w:spacing w:line="336" w:lineRule="auto"/>
              <w:rPr>
                <w:rFonts w:ascii="方正仿宋_GBK" w:eastAsia="方正仿宋_GBK" w:hAnsi="方正仿宋_GBK" w:cs="方正仿宋_GBK"/>
                <w:kern w:val="0"/>
                <w:sz w:val="18"/>
                <w:szCs w:val="18"/>
              </w:rPr>
            </w:pPr>
          </w:p>
        </w:tc>
        <w:tc>
          <w:tcPr>
            <w:tcW w:w="2715" w:type="dxa"/>
          </w:tcPr>
          <w:p w:rsidR="008945D4" w:rsidRDefault="008945D4">
            <w:pPr>
              <w:spacing w:line="336" w:lineRule="auto"/>
              <w:rPr>
                <w:rFonts w:ascii="方正仿宋_GBK" w:eastAsia="方正仿宋_GBK" w:hAnsi="方正仿宋_GBK" w:cs="方正仿宋_GBK"/>
                <w:kern w:val="0"/>
                <w:sz w:val="18"/>
                <w:szCs w:val="18"/>
              </w:rPr>
            </w:pPr>
          </w:p>
        </w:tc>
        <w:tc>
          <w:tcPr>
            <w:tcW w:w="1388" w:type="dxa"/>
          </w:tcPr>
          <w:p w:rsidR="008945D4" w:rsidRDefault="008945D4">
            <w:pPr>
              <w:spacing w:line="336" w:lineRule="auto"/>
              <w:rPr>
                <w:rFonts w:ascii="方正仿宋_GBK" w:eastAsia="方正仿宋_GBK" w:hAnsi="方正仿宋_GBK" w:cs="方正仿宋_GBK"/>
                <w:kern w:val="0"/>
                <w:sz w:val="18"/>
                <w:szCs w:val="18"/>
              </w:rPr>
            </w:pPr>
          </w:p>
        </w:tc>
        <w:tc>
          <w:tcPr>
            <w:tcW w:w="1274" w:type="dxa"/>
          </w:tcPr>
          <w:p w:rsidR="008945D4" w:rsidRDefault="008945D4">
            <w:pPr>
              <w:spacing w:line="336" w:lineRule="auto"/>
              <w:rPr>
                <w:rFonts w:ascii="方正仿宋_GBK" w:eastAsia="方正仿宋_GBK" w:hAnsi="方正仿宋_GBK" w:cs="方正仿宋_GBK"/>
                <w:kern w:val="0"/>
                <w:sz w:val="18"/>
                <w:szCs w:val="18"/>
              </w:rPr>
            </w:pP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第二学年夏季学期指导性修读计划</w:t>
            </w:r>
          </w:p>
        </w:tc>
      </w:tr>
      <w:tr w:rsidR="008945D4">
        <w:tc>
          <w:tcPr>
            <w:tcW w:w="2706" w:type="dxa"/>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修读建议</w:t>
            </w:r>
          </w:p>
        </w:tc>
        <w:tc>
          <w:tcPr>
            <w:tcW w:w="5377" w:type="dxa"/>
            <w:gridSpan w:val="3"/>
          </w:tcPr>
          <w:p w:rsidR="008945D4" w:rsidRDefault="00FF4BA0">
            <w:pPr>
              <w:spacing w:line="336" w:lineRule="auto"/>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本学期必修课程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门，学分</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；建议选修</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类型选修课程</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学分。若有不及格课程，建议本学期重修重考不及格课程。本学期一共应获得</w:t>
            </w:r>
            <w:r>
              <w:rPr>
                <w:rFonts w:ascii="方正仿宋_GBK" w:eastAsia="方正仿宋_GBK" w:hAnsi="方正仿宋_GBK" w:cs="方正仿宋_GBK" w:hint="eastAsia"/>
                <w:kern w:val="0"/>
                <w:sz w:val="18"/>
                <w:szCs w:val="18"/>
              </w:rPr>
              <w:t>XX</w:t>
            </w:r>
            <w:r>
              <w:rPr>
                <w:rFonts w:ascii="方正仿宋_GBK" w:eastAsia="方正仿宋_GBK" w:hAnsi="方正仿宋_GBK" w:cs="方正仿宋_GBK" w:hint="eastAsia"/>
                <w:kern w:val="0"/>
                <w:sz w:val="18"/>
                <w:szCs w:val="18"/>
              </w:rPr>
              <w:t>学分。</w:t>
            </w:r>
          </w:p>
        </w:tc>
      </w:tr>
      <w:tr w:rsidR="008945D4">
        <w:tc>
          <w:tcPr>
            <w:tcW w:w="8083" w:type="dxa"/>
            <w:gridSpan w:val="4"/>
          </w:tcPr>
          <w:p w:rsidR="008945D4" w:rsidRDefault="00FF4BA0">
            <w:pPr>
              <w:spacing w:line="336" w:lineRule="auto"/>
              <w:jc w:val="center"/>
              <w:rPr>
                <w:rFonts w:ascii="方正仿宋_GBK" w:eastAsia="方正仿宋_GBK" w:hAnsi="方正仿宋_GBK" w:cs="方正仿宋_GBK"/>
                <w:kern w:val="0"/>
                <w:sz w:val="18"/>
                <w:szCs w:val="18"/>
              </w:rPr>
            </w:pPr>
            <w:r>
              <w:rPr>
                <w:rFonts w:ascii="方正仿宋_GBK" w:eastAsia="方正仿宋_GBK" w:hAnsi="方正仿宋_GBK" w:cs="方正仿宋_GBK" w:hint="eastAsia"/>
                <w:kern w:val="0"/>
                <w:sz w:val="18"/>
                <w:szCs w:val="18"/>
              </w:rPr>
              <w:t>……</w:t>
            </w:r>
          </w:p>
        </w:tc>
      </w:tr>
    </w:tbl>
    <w:p w:rsidR="008945D4" w:rsidRDefault="008945D4">
      <w:pPr>
        <w:spacing w:line="360" w:lineRule="auto"/>
        <w:ind w:firstLine="539"/>
        <w:jc w:val="center"/>
        <w:rPr>
          <w:rFonts w:ascii="方正仿宋_GBK" w:eastAsia="方正仿宋_GBK" w:hAnsi="方正仿宋_GBK" w:cs="方正仿宋_GBK"/>
          <w:b/>
          <w:bCs/>
          <w:sz w:val="32"/>
          <w:szCs w:val="32"/>
        </w:rPr>
      </w:pPr>
    </w:p>
    <w:p w:rsidR="008945D4" w:rsidRDefault="00FF4BA0">
      <w:pPr>
        <w:spacing w:line="360" w:lineRule="auto"/>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十一、相关说明</w:t>
      </w:r>
    </w:p>
    <w:p w:rsidR="008945D4" w:rsidRDefault="00FF4BA0">
      <w:pPr>
        <w:spacing w:line="336"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部分主要包括相关补充说明、学科专业课外学分认定标准等，由各专业撰写确定。学科专业课外学分认定仅限于学科专业活动，由各专业确定课程名称，纳入综合教育课程或学科专业教育课程的选修模块，最高不超过</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学分。】</w:t>
      </w: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方正仿宋_GBK" w:eastAsia="方正仿宋_GBK" w:hAnsi="方正仿宋_GBK" w:cs="方正仿宋_GBK"/>
          <w:b/>
          <w:bCs/>
          <w:sz w:val="32"/>
          <w:szCs w:val="32"/>
        </w:rPr>
      </w:pPr>
    </w:p>
    <w:p w:rsidR="008945D4" w:rsidRDefault="008945D4">
      <w:pPr>
        <w:spacing w:line="360" w:lineRule="auto"/>
        <w:rPr>
          <w:rFonts w:ascii="宋体" w:hAnsi="宋体" w:cs="宋体"/>
          <w:b/>
          <w:bCs/>
          <w:sz w:val="28"/>
          <w:szCs w:val="28"/>
        </w:rPr>
        <w:sectPr w:rsidR="008945D4">
          <w:footerReference w:type="default" r:id="rId11"/>
          <w:pgSz w:w="11906" w:h="16838"/>
          <w:pgMar w:top="1440" w:right="1800" w:bottom="1440" w:left="1800" w:header="851" w:footer="992" w:gutter="0"/>
          <w:cols w:space="720"/>
          <w:docGrid w:type="lines" w:linePitch="312"/>
        </w:sectPr>
      </w:pPr>
    </w:p>
    <w:p w:rsidR="008945D4" w:rsidRDefault="00FF4BA0">
      <w:pPr>
        <w:spacing w:line="360" w:lineRule="auto"/>
        <w:rPr>
          <w:rFonts w:ascii="宋体" w:cs="Times New Roman"/>
          <w:b/>
          <w:bCs/>
          <w:sz w:val="28"/>
          <w:szCs w:val="28"/>
        </w:rPr>
      </w:pPr>
      <w:r>
        <w:rPr>
          <w:rFonts w:ascii="宋体" w:hAnsi="宋体" w:cs="宋体" w:hint="eastAsia"/>
          <w:b/>
          <w:bCs/>
          <w:sz w:val="28"/>
          <w:szCs w:val="28"/>
        </w:rPr>
        <w:lastRenderedPageBreak/>
        <w:t>附件二：课程教学大纲模板及说明</w:t>
      </w:r>
    </w:p>
    <w:p w:rsidR="008945D4" w:rsidRDefault="00FF4BA0">
      <w:pPr>
        <w:rPr>
          <w:rFonts w:ascii="楷体_GB2312" w:eastAsia="楷体_GB2312" w:hAnsi="Times New Roman" w:cs="Times New Roman"/>
          <w:sz w:val="48"/>
          <w:szCs w:val="48"/>
        </w:rPr>
      </w:pPr>
      <w:bookmarkStart w:id="2" w:name="_Toc292978795"/>
      <w:r>
        <w:rPr>
          <w:rFonts w:ascii="Times New Roman" w:hAnsi="Times New Roman" w:cs="Times New Roman"/>
          <w:noProof/>
          <w:szCs w:val="24"/>
        </w:rPr>
        <w:drawing>
          <wp:anchor distT="0" distB="0" distL="114300" distR="114300" simplePos="0" relativeHeight="251661312" behindDoc="1" locked="0" layoutInCell="1" allowOverlap="1">
            <wp:simplePos x="0" y="0"/>
            <wp:positionH relativeFrom="column">
              <wp:posOffset>4460875</wp:posOffset>
            </wp:positionH>
            <wp:positionV relativeFrom="paragraph">
              <wp:posOffset>29210</wp:posOffset>
            </wp:positionV>
            <wp:extent cx="1367790" cy="1342390"/>
            <wp:effectExtent l="0" t="0" r="3810" b="10160"/>
            <wp:wrapTight wrapText="bothSides">
              <wp:wrapPolygon edited="0">
                <wp:start x="0" y="0"/>
                <wp:lineTo x="0" y="21150"/>
                <wp:lineTo x="21359" y="21150"/>
                <wp:lineTo x="21359" y="0"/>
                <wp:lineTo x="0" y="0"/>
              </wp:wrapPolygon>
            </wp:wrapTight>
            <wp:docPr id="2" name="图片 13" descr="http://www.yxnu.net/teacher_photos/179/Image/article/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http://www.yxnu.net/teacher_photos/179/Image/article/log.jpg"/>
                    <pic:cNvPicPr>
                      <a:picLocks noChangeAspect="1"/>
                    </pic:cNvPicPr>
                  </pic:nvPicPr>
                  <pic:blipFill>
                    <a:blip r:embed="rId12" r:link="rId13"/>
                    <a:stretch>
                      <a:fillRect/>
                    </a:stretch>
                  </pic:blipFill>
                  <pic:spPr>
                    <a:xfrm>
                      <a:off x="0" y="0"/>
                      <a:ext cx="1367790" cy="1342390"/>
                    </a:xfrm>
                    <a:prstGeom prst="rect">
                      <a:avLst/>
                    </a:prstGeom>
                    <a:noFill/>
                    <a:ln>
                      <a:noFill/>
                    </a:ln>
                  </pic:spPr>
                </pic:pic>
              </a:graphicData>
            </a:graphic>
          </wp:anchor>
        </w:drawing>
      </w:r>
    </w:p>
    <w:p w:rsidR="008945D4" w:rsidRDefault="00FF4BA0">
      <w:pPr>
        <w:jc w:val="center"/>
        <w:rPr>
          <w:rFonts w:ascii="楷体_GB2312" w:eastAsia="楷体_GB2312" w:hAnsi="Times New Roman" w:cs="Times New Roman"/>
          <w:sz w:val="48"/>
          <w:szCs w:val="48"/>
        </w:rPr>
      </w:pPr>
      <w:r>
        <w:rPr>
          <w:rFonts w:ascii="Times New Roman" w:hAnsi="Times New Roman" w:cs="Times New Roman"/>
          <w:noProof/>
          <w:szCs w:val="24"/>
        </w:rPr>
        <w:drawing>
          <wp:anchor distT="0" distB="0" distL="114300" distR="114300" simplePos="0" relativeHeight="251660288" behindDoc="1" locked="0" layoutInCell="1" allowOverlap="1">
            <wp:simplePos x="0" y="0"/>
            <wp:positionH relativeFrom="column">
              <wp:posOffset>604520</wp:posOffset>
            </wp:positionH>
            <wp:positionV relativeFrom="paragraph">
              <wp:posOffset>302260</wp:posOffset>
            </wp:positionV>
            <wp:extent cx="4276725" cy="590550"/>
            <wp:effectExtent l="0" t="0" r="9525" b="0"/>
            <wp:wrapTight wrapText="bothSides">
              <wp:wrapPolygon edited="0">
                <wp:start x="0" y="0"/>
                <wp:lineTo x="0" y="20903"/>
                <wp:lineTo x="21552" y="20903"/>
                <wp:lineTo x="21552" y="0"/>
                <wp:lineTo x="0" y="0"/>
              </wp:wrapPolygon>
            </wp:wrapTight>
            <wp:docPr id="4" name="图片 12" descr="http://www.yxnu.net/teacher_photos/179/Image/article/yxnu_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http://www.yxnu.net/teacher_photos/179/Image/article/yxnu_name.gif"/>
                    <pic:cNvPicPr>
                      <a:picLocks noChangeAspect="1"/>
                    </pic:cNvPicPr>
                  </pic:nvPicPr>
                  <pic:blipFill>
                    <a:blip r:embed="rId14" r:link="rId15"/>
                    <a:stretch>
                      <a:fillRect/>
                    </a:stretch>
                  </pic:blipFill>
                  <pic:spPr>
                    <a:xfrm>
                      <a:off x="0" y="0"/>
                      <a:ext cx="4276725" cy="590550"/>
                    </a:xfrm>
                    <a:prstGeom prst="rect">
                      <a:avLst/>
                    </a:prstGeom>
                    <a:noFill/>
                    <a:ln>
                      <a:noFill/>
                    </a:ln>
                  </pic:spPr>
                </pic:pic>
              </a:graphicData>
            </a:graphic>
          </wp:anchor>
        </w:drawing>
      </w:r>
    </w:p>
    <w:p w:rsidR="008945D4" w:rsidRDefault="008945D4">
      <w:pPr>
        <w:jc w:val="center"/>
        <w:rPr>
          <w:rFonts w:ascii="楷体_GB2312" w:eastAsia="楷体_GB2312" w:hAnsi="Times New Roman" w:cs="Times New Roman"/>
          <w:sz w:val="48"/>
          <w:szCs w:val="48"/>
        </w:rPr>
      </w:pPr>
    </w:p>
    <w:p w:rsidR="008945D4" w:rsidRDefault="008945D4">
      <w:pPr>
        <w:jc w:val="center"/>
        <w:rPr>
          <w:rFonts w:ascii="楷体_GB2312" w:eastAsia="楷体_GB2312" w:hAnsi="Times New Roman" w:cs="Times New Roman"/>
          <w:sz w:val="48"/>
          <w:szCs w:val="48"/>
        </w:rPr>
      </w:pPr>
    </w:p>
    <w:p w:rsidR="008945D4" w:rsidRDefault="008945D4">
      <w:pPr>
        <w:jc w:val="center"/>
        <w:rPr>
          <w:rFonts w:ascii="楷体_GB2312" w:eastAsia="楷体_GB2312" w:hAnsi="Times New Roman" w:cs="Times New Roman"/>
          <w:sz w:val="48"/>
          <w:szCs w:val="48"/>
        </w:rPr>
      </w:pPr>
    </w:p>
    <w:p w:rsidR="008945D4" w:rsidRDefault="00FF4BA0">
      <w:pPr>
        <w:jc w:val="center"/>
        <w:outlineLvl w:val="0"/>
        <w:rPr>
          <w:rFonts w:ascii="宋体" w:hAnsi="宋体" w:cs="宋体"/>
          <w:sz w:val="48"/>
          <w:szCs w:val="48"/>
        </w:rPr>
      </w:pPr>
      <w:r>
        <w:rPr>
          <w:rFonts w:ascii="宋体" w:hAnsi="宋体" w:cs="宋体" w:hint="eastAsia"/>
          <w:sz w:val="48"/>
          <w:szCs w:val="48"/>
        </w:rPr>
        <w:t>XXX</w:t>
      </w:r>
      <w:r>
        <w:rPr>
          <w:rFonts w:ascii="宋体" w:hAnsi="宋体" w:cs="宋体" w:hint="eastAsia"/>
          <w:sz w:val="48"/>
          <w:szCs w:val="48"/>
        </w:rPr>
        <w:t>专业（师范类</w:t>
      </w:r>
      <w:r>
        <w:rPr>
          <w:rFonts w:ascii="宋体" w:hAnsi="宋体" w:cs="宋体" w:hint="eastAsia"/>
          <w:sz w:val="48"/>
          <w:szCs w:val="48"/>
        </w:rPr>
        <w:t>或非师范类</w:t>
      </w:r>
      <w:r>
        <w:rPr>
          <w:rFonts w:ascii="宋体" w:hAnsi="宋体" w:cs="宋体" w:hint="eastAsia"/>
          <w:sz w:val="48"/>
          <w:szCs w:val="48"/>
        </w:rPr>
        <w:t>）</w:t>
      </w:r>
    </w:p>
    <w:p w:rsidR="008945D4" w:rsidRDefault="008945D4">
      <w:pPr>
        <w:jc w:val="center"/>
        <w:rPr>
          <w:rFonts w:ascii="方正舒体" w:eastAsia="方正舒体" w:hAnsi="Times New Roman" w:cs="Times New Roman"/>
          <w:sz w:val="52"/>
          <w:szCs w:val="52"/>
        </w:rPr>
      </w:pPr>
    </w:p>
    <w:p w:rsidR="008945D4" w:rsidRDefault="008945D4">
      <w:pPr>
        <w:jc w:val="center"/>
        <w:rPr>
          <w:rFonts w:ascii="方正舒体" w:eastAsia="方正舒体" w:hAnsi="Times New Roman" w:cs="Times New Roman"/>
          <w:sz w:val="52"/>
          <w:szCs w:val="52"/>
        </w:rPr>
      </w:pPr>
    </w:p>
    <w:p w:rsidR="008945D4" w:rsidRDefault="00FF4BA0">
      <w:pPr>
        <w:jc w:val="center"/>
        <w:outlineLvl w:val="0"/>
        <w:rPr>
          <w:rFonts w:ascii="华文楷体" w:eastAsia="华文楷体" w:hAnsi="华文楷体" w:cs="Times New Roman"/>
          <w:sz w:val="72"/>
          <w:szCs w:val="72"/>
        </w:rPr>
      </w:pPr>
      <w:r>
        <w:rPr>
          <w:rFonts w:ascii="华文楷体" w:eastAsia="华文楷体" w:hAnsi="华文楷体" w:cs="Times New Roman" w:hint="eastAsia"/>
          <w:sz w:val="72"/>
          <w:szCs w:val="72"/>
        </w:rPr>
        <w:t>XXXX</w:t>
      </w:r>
    </w:p>
    <w:p w:rsidR="008945D4" w:rsidRDefault="008945D4">
      <w:pPr>
        <w:jc w:val="center"/>
        <w:rPr>
          <w:rFonts w:ascii="方正舒体" w:eastAsia="方正舒体" w:hAnsi="Times New Roman" w:cs="Times New Roman"/>
          <w:sz w:val="72"/>
          <w:szCs w:val="72"/>
        </w:rPr>
      </w:pPr>
    </w:p>
    <w:p w:rsidR="008945D4" w:rsidRDefault="00FF4BA0">
      <w:pPr>
        <w:jc w:val="center"/>
        <w:outlineLvl w:val="0"/>
        <w:rPr>
          <w:rFonts w:ascii="华文行楷" w:eastAsia="华文行楷" w:hAnsi="Times New Roman" w:cs="Times New Roman"/>
          <w:color w:val="000000"/>
          <w:sz w:val="84"/>
          <w:szCs w:val="84"/>
        </w:rPr>
      </w:pPr>
      <w:bookmarkStart w:id="3" w:name="_Toc19277"/>
      <w:bookmarkStart w:id="4" w:name="_Toc21887"/>
      <w:r>
        <w:rPr>
          <w:rFonts w:ascii="华文行楷" w:eastAsia="华文行楷" w:hAnsi="Times New Roman" w:cs="Times New Roman" w:hint="eastAsia"/>
          <w:color w:val="000000"/>
          <w:sz w:val="84"/>
          <w:szCs w:val="84"/>
        </w:rPr>
        <w:t>教学大纲</w:t>
      </w:r>
      <w:bookmarkEnd w:id="3"/>
      <w:bookmarkEnd w:id="4"/>
    </w:p>
    <w:p w:rsidR="008945D4" w:rsidRDefault="008945D4">
      <w:pPr>
        <w:jc w:val="center"/>
        <w:rPr>
          <w:rFonts w:ascii="华文行楷" w:eastAsia="华文行楷" w:hAnsi="Times New Roman" w:cs="Times New Roman"/>
          <w:sz w:val="84"/>
          <w:szCs w:val="84"/>
        </w:rPr>
      </w:pPr>
    </w:p>
    <w:p w:rsidR="008945D4" w:rsidRDefault="008945D4">
      <w:pPr>
        <w:jc w:val="center"/>
        <w:rPr>
          <w:rFonts w:ascii="华文行楷" w:eastAsia="华文行楷" w:hAnsi="Times New Roman" w:cs="Times New Roman"/>
          <w:sz w:val="84"/>
          <w:szCs w:val="84"/>
        </w:rPr>
      </w:pPr>
    </w:p>
    <w:p w:rsidR="008945D4" w:rsidRDefault="00FF4BA0">
      <w:pPr>
        <w:jc w:val="center"/>
        <w:outlineLvl w:val="0"/>
        <w:rPr>
          <w:rFonts w:ascii="宋体" w:hAnsi="宋体" w:cs="宋体"/>
          <w:sz w:val="44"/>
          <w:szCs w:val="44"/>
        </w:rPr>
      </w:pPr>
      <w:r>
        <w:rPr>
          <w:rFonts w:ascii="宋体" w:hAnsi="宋体" w:cs="宋体" w:hint="eastAsia"/>
          <w:sz w:val="44"/>
          <w:szCs w:val="44"/>
        </w:rPr>
        <w:lastRenderedPageBreak/>
        <w:t>XX</w:t>
      </w:r>
      <w:r>
        <w:rPr>
          <w:rFonts w:ascii="宋体" w:hAnsi="宋体" w:cs="宋体" w:hint="eastAsia"/>
          <w:sz w:val="44"/>
          <w:szCs w:val="44"/>
        </w:rPr>
        <w:t>学院</w:t>
      </w:r>
    </w:p>
    <w:p w:rsidR="008945D4" w:rsidRDefault="00FF4BA0">
      <w:pPr>
        <w:jc w:val="center"/>
        <w:outlineLvl w:val="0"/>
        <w:rPr>
          <w:rFonts w:ascii="宋体" w:hAnsi="宋体" w:cs="宋体"/>
          <w:color w:val="000000" w:themeColor="text1"/>
          <w:sz w:val="32"/>
          <w:szCs w:val="32"/>
        </w:rPr>
      </w:pPr>
      <w:r>
        <w:rPr>
          <w:rFonts w:ascii="宋体" w:hAnsi="宋体" w:cs="宋体" w:hint="eastAsia"/>
          <w:sz w:val="44"/>
          <w:szCs w:val="44"/>
        </w:rPr>
        <w:t>XXXX</w:t>
      </w:r>
      <w:r>
        <w:rPr>
          <w:rFonts w:ascii="宋体" w:hAnsi="宋体" w:cs="宋体" w:hint="eastAsia"/>
          <w:sz w:val="44"/>
          <w:szCs w:val="44"/>
        </w:rPr>
        <w:t>年</w:t>
      </w:r>
      <w:r>
        <w:rPr>
          <w:rFonts w:ascii="宋体" w:hAnsi="宋体" w:cs="宋体" w:hint="eastAsia"/>
          <w:sz w:val="44"/>
          <w:szCs w:val="44"/>
        </w:rPr>
        <w:t>X</w:t>
      </w:r>
      <w:r>
        <w:rPr>
          <w:rFonts w:ascii="宋体" w:hAnsi="宋体" w:cs="宋体" w:hint="eastAsia"/>
          <w:sz w:val="44"/>
          <w:szCs w:val="44"/>
        </w:rPr>
        <w:t>月</w:t>
      </w:r>
    </w:p>
    <w:p w:rsidR="008945D4" w:rsidRDefault="008945D4">
      <w:pPr>
        <w:spacing w:line="276" w:lineRule="auto"/>
        <w:jc w:val="center"/>
        <w:outlineLvl w:val="0"/>
        <w:rPr>
          <w:rFonts w:ascii="宋体" w:hAnsi="宋体" w:cs="宋体"/>
          <w:color w:val="000000" w:themeColor="text1"/>
          <w:sz w:val="32"/>
          <w:szCs w:val="32"/>
        </w:rPr>
        <w:sectPr w:rsidR="008945D4">
          <w:footerReference w:type="default" r:id="rId16"/>
          <w:pgSz w:w="11906" w:h="16838"/>
          <w:pgMar w:top="1440" w:right="1800" w:bottom="1440" w:left="1800" w:header="851" w:footer="992" w:gutter="0"/>
          <w:cols w:space="720"/>
          <w:docGrid w:type="lines" w:linePitch="312"/>
        </w:sectPr>
      </w:pPr>
    </w:p>
    <w:p w:rsidR="008945D4" w:rsidRDefault="00FF4BA0">
      <w:pPr>
        <w:spacing w:line="276" w:lineRule="auto"/>
        <w:jc w:val="center"/>
        <w:outlineLvl w:val="0"/>
        <w:rPr>
          <w:rFonts w:ascii="宋体" w:hAnsi="宋体" w:cs="宋体"/>
          <w:color w:val="000000" w:themeColor="text1"/>
          <w:sz w:val="32"/>
          <w:szCs w:val="32"/>
        </w:rPr>
      </w:pPr>
      <w:r>
        <w:rPr>
          <w:rFonts w:ascii="宋体" w:hAnsi="宋体" w:cs="宋体" w:hint="eastAsia"/>
          <w:color w:val="000000" w:themeColor="text1"/>
          <w:sz w:val="32"/>
          <w:szCs w:val="32"/>
        </w:rPr>
        <w:lastRenderedPageBreak/>
        <w:t>撰</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写</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要</w:t>
      </w:r>
      <w:r>
        <w:rPr>
          <w:rFonts w:ascii="宋体" w:hAnsi="宋体" w:cs="宋体" w:hint="eastAsia"/>
          <w:color w:val="000000" w:themeColor="text1"/>
          <w:sz w:val="32"/>
          <w:szCs w:val="32"/>
        </w:rPr>
        <w:t xml:space="preserve">  </w:t>
      </w:r>
      <w:r>
        <w:rPr>
          <w:rFonts w:ascii="宋体" w:hAnsi="宋体" w:cs="宋体" w:hint="eastAsia"/>
          <w:color w:val="000000" w:themeColor="text1"/>
          <w:sz w:val="32"/>
          <w:szCs w:val="32"/>
        </w:rPr>
        <w:t>求</w:t>
      </w:r>
    </w:p>
    <w:p w:rsidR="008945D4" w:rsidRDefault="008945D4">
      <w:pPr>
        <w:tabs>
          <w:tab w:val="left" w:pos="540"/>
        </w:tabs>
        <w:spacing w:line="360" w:lineRule="auto"/>
        <w:jc w:val="center"/>
        <w:rPr>
          <w:rFonts w:ascii="宋体" w:hAnsi="宋体" w:cs="宋体"/>
          <w:color w:val="000000" w:themeColor="text1"/>
          <w:sz w:val="32"/>
          <w:szCs w:val="32"/>
        </w:rPr>
      </w:pPr>
    </w:p>
    <w:p w:rsidR="008945D4" w:rsidRDefault="00FF4BA0">
      <w:pPr>
        <w:tabs>
          <w:tab w:val="left" w:pos="540"/>
        </w:tabs>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w:t>
      </w:r>
      <w:r>
        <w:rPr>
          <w:rFonts w:ascii="宋体" w:hAnsi="宋体" w:cs="宋体" w:hint="eastAsia"/>
          <w:color w:val="000000" w:themeColor="text1"/>
          <w:sz w:val="24"/>
        </w:rPr>
        <w:t>教学大纲是课程教学的指导性文本，</w:t>
      </w:r>
      <w:r>
        <w:rPr>
          <w:rFonts w:ascii="宋体" w:hAnsi="宋体" w:cs="宋体" w:hint="eastAsia"/>
          <w:color w:val="000000" w:themeColor="text1"/>
          <w:sz w:val="24"/>
        </w:rPr>
        <w:t>教师应认真</w:t>
      </w:r>
      <w:r>
        <w:rPr>
          <w:rFonts w:ascii="宋体" w:hAnsi="宋体" w:cs="宋体" w:hint="eastAsia"/>
          <w:color w:val="000000" w:themeColor="text1"/>
          <w:sz w:val="24"/>
        </w:rPr>
        <w:t>撰写课程教学大纲</w:t>
      </w:r>
      <w:r>
        <w:rPr>
          <w:rFonts w:ascii="宋体" w:hAnsi="宋体" w:cs="宋体" w:hint="eastAsia"/>
          <w:color w:val="000000" w:themeColor="text1"/>
          <w:sz w:val="24"/>
        </w:rPr>
        <w:t>。</w:t>
      </w:r>
    </w:p>
    <w:p w:rsidR="008945D4" w:rsidRDefault="00FF4BA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2</w:t>
      </w:r>
      <w:r>
        <w:rPr>
          <w:rFonts w:ascii="宋体" w:hAnsi="宋体" w:cs="宋体" w:hint="eastAsia"/>
          <w:color w:val="000000" w:themeColor="text1"/>
          <w:sz w:val="24"/>
        </w:rPr>
        <w:t>、学院在</w:t>
      </w:r>
      <w:r>
        <w:rPr>
          <w:rFonts w:ascii="宋体" w:hAnsi="宋体" w:cs="宋体" w:hint="eastAsia"/>
          <w:color w:val="000000" w:themeColor="text1"/>
          <w:sz w:val="24"/>
        </w:rPr>
        <w:t>每学期</w:t>
      </w:r>
      <w:r>
        <w:rPr>
          <w:rFonts w:ascii="宋体" w:hAnsi="宋体" w:cs="宋体" w:hint="eastAsia"/>
          <w:color w:val="000000" w:themeColor="text1"/>
          <w:sz w:val="24"/>
        </w:rPr>
        <w:t>开学</w:t>
      </w:r>
      <w:r>
        <w:rPr>
          <w:rFonts w:ascii="宋体" w:hAnsi="宋体" w:cs="宋体" w:hint="eastAsia"/>
          <w:color w:val="000000" w:themeColor="text1"/>
          <w:sz w:val="24"/>
        </w:rPr>
        <w:t>前</w:t>
      </w:r>
      <w:r>
        <w:rPr>
          <w:rFonts w:ascii="宋体" w:hAnsi="宋体" w:cs="宋体" w:hint="eastAsia"/>
          <w:color w:val="000000" w:themeColor="text1"/>
          <w:sz w:val="24"/>
        </w:rPr>
        <w:t>、期中、期末考试前</w:t>
      </w:r>
      <w:r>
        <w:rPr>
          <w:rFonts w:ascii="宋体" w:hAnsi="宋体" w:cs="宋体" w:hint="eastAsia"/>
          <w:color w:val="000000" w:themeColor="text1"/>
          <w:sz w:val="24"/>
        </w:rPr>
        <w:t>对教学大纲的制定、执行及完成情况</w:t>
      </w:r>
      <w:r>
        <w:rPr>
          <w:rFonts w:ascii="宋体" w:hAnsi="宋体" w:cs="宋体" w:hint="eastAsia"/>
          <w:color w:val="000000" w:themeColor="text1"/>
          <w:sz w:val="24"/>
        </w:rPr>
        <w:t>进行集中检查，教务处抽查。</w:t>
      </w:r>
    </w:p>
    <w:p w:rsidR="008945D4" w:rsidRDefault="00FF4BA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、相同课程、相同专业，由不同教师上课，原则上应执行相同的教学大纲及进度计划，由</w:t>
      </w:r>
      <w:r>
        <w:rPr>
          <w:rFonts w:ascii="宋体" w:hAnsi="宋体" w:cs="宋体" w:hint="eastAsia"/>
          <w:color w:val="000000" w:themeColor="text1"/>
          <w:sz w:val="24"/>
          <w:lang w:eastAsia="zh-Hans"/>
        </w:rPr>
        <w:t>学院</w:t>
      </w:r>
      <w:r>
        <w:rPr>
          <w:rFonts w:ascii="宋体" w:hAnsi="宋体" w:cs="宋体" w:hint="eastAsia"/>
          <w:color w:val="000000" w:themeColor="text1"/>
          <w:sz w:val="24"/>
        </w:rPr>
        <w:t>协调。</w:t>
      </w:r>
    </w:p>
    <w:p w:rsidR="008945D4" w:rsidRDefault="00FF4BA0">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、各教研室（课程团队）按照教学大纲的要求组织集体备课，完成教案的撰写。</w:t>
      </w:r>
    </w:p>
    <w:p w:rsidR="008945D4" w:rsidRDefault="00FF4BA0">
      <w:pPr>
        <w:spacing w:line="360" w:lineRule="auto"/>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5</w:t>
      </w:r>
      <w:r>
        <w:rPr>
          <w:rFonts w:ascii="宋体" w:hAnsi="宋体" w:cs="宋体" w:hint="eastAsia"/>
          <w:color w:val="000000" w:themeColor="text1"/>
          <w:sz w:val="24"/>
        </w:rPr>
        <w:t>、</w:t>
      </w:r>
      <w:r>
        <w:rPr>
          <w:rFonts w:ascii="宋体" w:hAnsi="宋体" w:cs="宋体" w:hint="eastAsia"/>
          <w:color w:val="000000" w:themeColor="text1"/>
          <w:sz w:val="24"/>
        </w:rPr>
        <w:t>每学期（或学年）</w:t>
      </w:r>
      <w:r>
        <w:rPr>
          <w:rFonts w:ascii="宋体" w:hAnsi="宋体" w:cs="宋体" w:hint="eastAsia"/>
          <w:color w:val="000000" w:themeColor="text1"/>
          <w:sz w:val="24"/>
        </w:rPr>
        <w:t>各教研室（课程团队）</w:t>
      </w:r>
      <w:r>
        <w:rPr>
          <w:rFonts w:ascii="宋体" w:hAnsi="宋体" w:cs="宋体" w:hint="eastAsia"/>
          <w:color w:val="000000" w:themeColor="text1"/>
          <w:sz w:val="24"/>
        </w:rPr>
        <w:t>根据学科专业及课程的前沿知识、教育教学改革的相关规定对教学大纲进行修订</w:t>
      </w:r>
      <w:r>
        <w:rPr>
          <w:rFonts w:ascii="宋体" w:hAnsi="宋体" w:cs="宋体" w:hint="eastAsia"/>
          <w:color w:val="000000" w:themeColor="text1"/>
          <w:sz w:val="24"/>
        </w:rPr>
        <w:t>。</w:t>
      </w:r>
    </w:p>
    <w:p w:rsidR="008945D4" w:rsidRDefault="00FF4BA0">
      <w:pPr>
        <w:spacing w:line="276" w:lineRule="auto"/>
        <w:rPr>
          <w:rFonts w:ascii="宋体" w:hAnsi="宋体" w:cs="宋体"/>
          <w:b/>
          <w:bCs/>
          <w:color w:val="000000" w:themeColor="text1"/>
          <w:sz w:val="32"/>
          <w:szCs w:val="32"/>
          <w:lang w:eastAsia="zh-Hans"/>
        </w:rPr>
        <w:sectPr w:rsidR="008945D4">
          <w:footerReference w:type="default" r:id="rId17"/>
          <w:pgSz w:w="11906" w:h="16838"/>
          <w:pgMar w:top="1440" w:right="1800" w:bottom="1440" w:left="1800" w:header="851" w:footer="992" w:gutter="0"/>
          <w:cols w:space="720"/>
          <w:docGrid w:type="lines" w:linePitch="312"/>
        </w:sectPr>
      </w:pPr>
      <w:r>
        <w:rPr>
          <w:rFonts w:ascii="宋体" w:hAnsi="宋体" w:cs="宋体" w:hint="eastAsia"/>
          <w:color w:val="000000" w:themeColor="text1"/>
          <w:sz w:val="24"/>
        </w:rPr>
        <w:t xml:space="preserve">   </w:t>
      </w:r>
    </w:p>
    <w:p w:rsidR="008945D4" w:rsidRDefault="00FF4BA0">
      <w:pPr>
        <w:jc w:val="center"/>
        <w:rPr>
          <w:b/>
          <w:bCs/>
          <w:sz w:val="44"/>
          <w:szCs w:val="44"/>
        </w:rPr>
      </w:pPr>
      <w:bookmarkStart w:id="5" w:name="_Toc29823"/>
      <w:r>
        <w:rPr>
          <w:rFonts w:hint="eastAsia"/>
          <w:b/>
          <w:bCs/>
          <w:sz w:val="44"/>
          <w:szCs w:val="44"/>
        </w:rPr>
        <w:lastRenderedPageBreak/>
        <w:t>目</w:t>
      </w:r>
      <w:r>
        <w:rPr>
          <w:rFonts w:hint="eastAsia"/>
          <w:b/>
          <w:bCs/>
          <w:sz w:val="44"/>
          <w:szCs w:val="44"/>
        </w:rPr>
        <w:t xml:space="preserve">     </w:t>
      </w:r>
      <w:r>
        <w:rPr>
          <w:rFonts w:hint="eastAsia"/>
          <w:b/>
          <w:bCs/>
          <w:sz w:val="44"/>
          <w:szCs w:val="44"/>
        </w:rPr>
        <w:t>录</w:t>
      </w:r>
    </w:p>
    <w:p w:rsidR="008945D4" w:rsidRDefault="008945D4">
      <w:pPr>
        <w:spacing w:line="276" w:lineRule="auto"/>
        <w:outlineLvl w:val="0"/>
        <w:rPr>
          <w:rFonts w:ascii="宋体" w:hAnsi="宋体" w:cs="宋体"/>
          <w:b/>
          <w:bCs/>
          <w:color w:val="000000" w:themeColor="text1"/>
          <w:sz w:val="24"/>
          <w:szCs w:val="24"/>
        </w:rPr>
      </w:pPr>
      <w:bookmarkStart w:id="6" w:name="_Toc1027"/>
    </w:p>
    <w:p w:rsidR="008945D4" w:rsidRDefault="00FF4BA0">
      <w:pPr>
        <w:numPr>
          <w:ilvl w:val="0"/>
          <w:numId w:val="3"/>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课程概况</w:t>
      </w:r>
      <w:r>
        <w:rPr>
          <w:rFonts w:ascii="宋体" w:hAnsi="宋体" w:cs="宋体" w:hint="eastAsia"/>
          <w:color w:val="000000" w:themeColor="text1"/>
          <w:sz w:val="24"/>
          <w:szCs w:val="24"/>
        </w:rPr>
        <w:t>...................................................2</w:t>
      </w:r>
    </w:p>
    <w:p w:rsidR="008945D4" w:rsidRDefault="00FF4BA0">
      <w:pPr>
        <w:numPr>
          <w:ilvl w:val="0"/>
          <w:numId w:val="4"/>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课程基本信息</w:t>
      </w:r>
      <w:r>
        <w:rPr>
          <w:rFonts w:ascii="宋体" w:hAnsi="宋体" w:cs="宋体" w:hint="eastAsia"/>
          <w:color w:val="000000" w:themeColor="text1"/>
          <w:sz w:val="24"/>
          <w:szCs w:val="24"/>
        </w:rPr>
        <w:t>..................................................2</w:t>
      </w:r>
    </w:p>
    <w:p w:rsidR="008945D4" w:rsidRDefault="00FF4BA0">
      <w:pPr>
        <w:numPr>
          <w:ilvl w:val="0"/>
          <w:numId w:val="4"/>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课程简介</w:t>
      </w:r>
      <w:r>
        <w:rPr>
          <w:rFonts w:ascii="宋体" w:hAnsi="宋体" w:cs="宋体" w:hint="eastAsia"/>
          <w:color w:val="000000" w:themeColor="text1"/>
          <w:sz w:val="24"/>
          <w:szCs w:val="24"/>
        </w:rPr>
        <w:t>......................................................2</w:t>
      </w:r>
    </w:p>
    <w:p w:rsidR="008945D4" w:rsidRDefault="00FF4BA0">
      <w:pPr>
        <w:numPr>
          <w:ilvl w:val="0"/>
          <w:numId w:val="3"/>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课程目标</w:t>
      </w:r>
      <w:r>
        <w:rPr>
          <w:rFonts w:ascii="宋体" w:hAnsi="宋体" w:cs="宋体" w:hint="eastAsia"/>
          <w:color w:val="000000" w:themeColor="text1"/>
          <w:sz w:val="24"/>
          <w:szCs w:val="24"/>
        </w:rPr>
        <w:t>...................................................2</w:t>
      </w:r>
    </w:p>
    <w:p w:rsidR="008945D4" w:rsidRDefault="00FF4BA0">
      <w:pPr>
        <w:numPr>
          <w:ilvl w:val="0"/>
          <w:numId w:val="3"/>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lang w:val="zh-CN"/>
        </w:rPr>
        <w:t>课程目标与毕业要求关联矩阵</w:t>
      </w:r>
      <w:r>
        <w:rPr>
          <w:rFonts w:ascii="宋体" w:hAnsi="宋体" w:cs="宋体" w:hint="eastAsia"/>
          <w:color w:val="000000" w:themeColor="text1"/>
          <w:sz w:val="24"/>
          <w:szCs w:val="24"/>
        </w:rPr>
        <w:t>.................................3</w:t>
      </w:r>
    </w:p>
    <w:p w:rsidR="008945D4" w:rsidRDefault="00FF4BA0">
      <w:pPr>
        <w:numPr>
          <w:ilvl w:val="0"/>
          <w:numId w:val="3"/>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lang w:val="zh-CN"/>
        </w:rPr>
        <w:t>课程内容及课程目标与毕业要求关联矩阵</w:t>
      </w:r>
      <w:r>
        <w:rPr>
          <w:rFonts w:ascii="宋体" w:hAnsi="宋体" w:cs="宋体" w:hint="eastAsia"/>
          <w:color w:val="000000" w:themeColor="text1"/>
          <w:sz w:val="24"/>
          <w:szCs w:val="24"/>
        </w:rPr>
        <w:t>.......................4</w:t>
      </w:r>
    </w:p>
    <w:p w:rsidR="008945D4" w:rsidRDefault="00FF4BA0">
      <w:pPr>
        <w:numPr>
          <w:ilvl w:val="0"/>
          <w:numId w:val="5"/>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lang w:val="zh-CN"/>
        </w:rPr>
        <w:t>课程内容与课程目标关联矩阵</w:t>
      </w:r>
      <w:r>
        <w:rPr>
          <w:rFonts w:ascii="宋体" w:hAnsi="宋体" w:cs="宋体" w:hint="eastAsia"/>
          <w:color w:val="000000" w:themeColor="text1"/>
          <w:sz w:val="24"/>
          <w:szCs w:val="24"/>
        </w:rPr>
        <w:t>....................................4</w:t>
      </w:r>
    </w:p>
    <w:p w:rsidR="008945D4" w:rsidRDefault="00FF4BA0">
      <w:pPr>
        <w:numPr>
          <w:ilvl w:val="0"/>
          <w:numId w:val="5"/>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lang w:val="zh-CN"/>
        </w:rPr>
        <w:t>课程内容</w:t>
      </w:r>
      <w:r>
        <w:rPr>
          <w:rFonts w:ascii="宋体" w:hAnsi="宋体" w:cs="宋体" w:hint="eastAsia"/>
          <w:color w:val="000000" w:themeColor="text1"/>
          <w:sz w:val="24"/>
          <w:szCs w:val="24"/>
        </w:rPr>
        <w:t>......................................................4</w:t>
      </w:r>
    </w:p>
    <w:p w:rsidR="008945D4" w:rsidRDefault="00FF4BA0">
      <w:pPr>
        <w:numPr>
          <w:ilvl w:val="0"/>
          <w:numId w:val="6"/>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课程主要章节</w:t>
      </w:r>
      <w:r>
        <w:rPr>
          <w:rFonts w:ascii="宋体" w:hAnsi="宋体" w:cs="宋体" w:hint="eastAsia"/>
          <w:color w:val="000000" w:themeColor="text1"/>
          <w:sz w:val="24"/>
          <w:szCs w:val="24"/>
        </w:rPr>
        <w:t>..................................................4</w:t>
      </w:r>
    </w:p>
    <w:p w:rsidR="008945D4" w:rsidRDefault="00FF4BA0">
      <w:pPr>
        <w:numPr>
          <w:ilvl w:val="0"/>
          <w:numId w:val="6"/>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lang w:val="zh-CN"/>
        </w:rPr>
        <w:t>课程教学内容及要求</w:t>
      </w:r>
      <w:r>
        <w:rPr>
          <w:rFonts w:ascii="宋体" w:hAnsi="宋体" w:cs="宋体" w:hint="eastAsia"/>
          <w:color w:val="000000" w:themeColor="text1"/>
          <w:sz w:val="24"/>
          <w:szCs w:val="24"/>
          <w:lang w:val="zh-CN"/>
        </w:rPr>
        <w:t>与课程目标、毕业要求对应关系</w:t>
      </w:r>
      <w:r>
        <w:rPr>
          <w:rFonts w:ascii="宋体" w:hAnsi="宋体" w:cs="宋体" w:hint="eastAsia"/>
          <w:color w:val="000000" w:themeColor="text1"/>
          <w:sz w:val="24"/>
          <w:szCs w:val="24"/>
        </w:rPr>
        <w:t>................5</w:t>
      </w:r>
    </w:p>
    <w:p w:rsidR="008945D4" w:rsidRDefault="00FF4BA0">
      <w:pPr>
        <w:numPr>
          <w:ilvl w:val="0"/>
          <w:numId w:val="3"/>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lang w:val="zh-CN"/>
        </w:rPr>
        <w:t>课程实施</w:t>
      </w:r>
      <w:r>
        <w:rPr>
          <w:rFonts w:ascii="宋体" w:hAnsi="宋体" w:cs="宋体" w:hint="eastAsia"/>
          <w:color w:val="000000" w:themeColor="text1"/>
          <w:sz w:val="24"/>
          <w:szCs w:val="24"/>
        </w:rPr>
        <w:t>..................................................7</w:t>
      </w:r>
    </w:p>
    <w:p w:rsidR="008945D4" w:rsidRDefault="00FF4BA0">
      <w:pPr>
        <w:numPr>
          <w:ilvl w:val="0"/>
          <w:numId w:val="7"/>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教材选用建议</w:t>
      </w:r>
      <w:r>
        <w:rPr>
          <w:rFonts w:ascii="宋体" w:hAnsi="宋体" w:cs="宋体" w:hint="eastAsia"/>
          <w:color w:val="000000" w:themeColor="text1"/>
          <w:sz w:val="24"/>
          <w:szCs w:val="24"/>
        </w:rPr>
        <w:t>..................................................7</w:t>
      </w:r>
    </w:p>
    <w:p w:rsidR="008945D4" w:rsidRDefault="00FF4BA0">
      <w:pPr>
        <w:numPr>
          <w:ilvl w:val="0"/>
          <w:numId w:val="7"/>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教学方法建议</w:t>
      </w:r>
      <w:r>
        <w:rPr>
          <w:rFonts w:ascii="宋体" w:hAnsi="宋体" w:cs="宋体" w:hint="eastAsia"/>
          <w:color w:val="000000" w:themeColor="text1"/>
          <w:sz w:val="24"/>
          <w:szCs w:val="24"/>
        </w:rPr>
        <w:t>..................................................7</w:t>
      </w:r>
    </w:p>
    <w:p w:rsidR="008945D4" w:rsidRDefault="00FF4BA0">
      <w:pPr>
        <w:numPr>
          <w:ilvl w:val="0"/>
          <w:numId w:val="7"/>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学习方法建议</w:t>
      </w:r>
      <w:r>
        <w:rPr>
          <w:rFonts w:ascii="宋体" w:hAnsi="宋体" w:cs="宋体" w:hint="eastAsia"/>
          <w:color w:val="000000" w:themeColor="text1"/>
          <w:sz w:val="24"/>
          <w:szCs w:val="24"/>
        </w:rPr>
        <w:t>.............................................</w:t>
      </w:r>
      <w:r>
        <w:rPr>
          <w:rFonts w:ascii="宋体" w:hAnsi="宋体" w:cs="宋体" w:hint="eastAsia"/>
          <w:color w:val="000000" w:themeColor="text1"/>
          <w:sz w:val="24"/>
          <w:szCs w:val="24"/>
        </w:rPr>
        <w:t>.....7</w:t>
      </w:r>
    </w:p>
    <w:p w:rsidR="008945D4" w:rsidRDefault="00FF4BA0">
      <w:pPr>
        <w:numPr>
          <w:ilvl w:val="0"/>
          <w:numId w:val="7"/>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课程资源利用建议</w:t>
      </w:r>
      <w:r>
        <w:rPr>
          <w:rFonts w:ascii="宋体" w:hAnsi="宋体" w:cs="宋体" w:hint="eastAsia"/>
          <w:color w:val="000000" w:themeColor="text1"/>
          <w:sz w:val="24"/>
          <w:szCs w:val="24"/>
        </w:rPr>
        <w:t>..............................................8</w:t>
      </w:r>
    </w:p>
    <w:p w:rsidR="008945D4" w:rsidRDefault="00FF4BA0">
      <w:pPr>
        <w:numPr>
          <w:ilvl w:val="0"/>
          <w:numId w:val="7"/>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教学进度表</w:t>
      </w:r>
      <w:r>
        <w:rPr>
          <w:rFonts w:ascii="宋体" w:hAnsi="宋体" w:cs="宋体" w:hint="eastAsia"/>
          <w:color w:val="000000" w:themeColor="text1"/>
          <w:sz w:val="24"/>
          <w:szCs w:val="24"/>
        </w:rPr>
        <w:t>....................................................8</w:t>
      </w:r>
    </w:p>
    <w:p w:rsidR="008945D4" w:rsidRDefault="00FF4BA0">
      <w:pPr>
        <w:numPr>
          <w:ilvl w:val="0"/>
          <w:numId w:val="3"/>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课程考核</w:t>
      </w:r>
      <w:r>
        <w:rPr>
          <w:rFonts w:ascii="宋体" w:hAnsi="宋体" w:cs="宋体" w:hint="eastAsia"/>
          <w:color w:val="000000" w:themeColor="text1"/>
          <w:sz w:val="24"/>
          <w:szCs w:val="24"/>
        </w:rPr>
        <w:t>...................................................9</w:t>
      </w:r>
    </w:p>
    <w:p w:rsidR="008945D4" w:rsidRDefault="00FF4BA0">
      <w:pPr>
        <w:numPr>
          <w:ilvl w:val="0"/>
          <w:numId w:val="8"/>
        </w:numPr>
        <w:spacing w:line="276" w:lineRule="auto"/>
        <w:ind w:firstLineChars="100" w:firstLine="240"/>
        <w:outlineLvl w:val="0"/>
        <w:rPr>
          <w:rFonts w:ascii="宋体" w:hAnsi="宋体" w:cs="宋体"/>
          <w:color w:val="000000" w:themeColor="text1"/>
          <w:sz w:val="24"/>
          <w:szCs w:val="24"/>
        </w:rPr>
      </w:pPr>
      <w:r>
        <w:rPr>
          <w:rFonts w:ascii="宋体" w:hAnsi="宋体" w:cs="宋体" w:hint="eastAsia"/>
          <w:color w:val="000000" w:themeColor="text1"/>
          <w:sz w:val="24"/>
          <w:szCs w:val="24"/>
          <w:lang w:val="zh-CN"/>
        </w:rPr>
        <w:t>课程的考核环节及权重</w:t>
      </w:r>
      <w:r>
        <w:rPr>
          <w:rFonts w:ascii="宋体" w:hAnsi="宋体" w:cs="宋体" w:hint="eastAsia"/>
          <w:color w:val="000000" w:themeColor="text1"/>
          <w:sz w:val="24"/>
          <w:szCs w:val="24"/>
        </w:rPr>
        <w:t>..........................................9</w:t>
      </w:r>
    </w:p>
    <w:p w:rsidR="008945D4" w:rsidRDefault="00FF4BA0">
      <w:pPr>
        <w:numPr>
          <w:ilvl w:val="0"/>
          <w:numId w:val="8"/>
        </w:numPr>
        <w:spacing w:line="276" w:lineRule="auto"/>
        <w:ind w:firstLineChars="100" w:firstLine="240"/>
        <w:outlineLvl w:val="0"/>
        <w:rPr>
          <w:rFonts w:ascii="宋体" w:hAnsi="宋体" w:cs="宋体"/>
          <w:color w:val="000000" w:themeColor="text1"/>
          <w:sz w:val="24"/>
          <w:szCs w:val="24"/>
        </w:rPr>
      </w:pPr>
      <w:r>
        <w:rPr>
          <w:rFonts w:ascii="宋体" w:hAnsi="宋体" w:cs="宋体" w:hint="eastAsia"/>
          <w:color w:val="000000" w:themeColor="text1"/>
          <w:sz w:val="24"/>
          <w:szCs w:val="24"/>
        </w:rPr>
        <w:t>考核内容、办法</w:t>
      </w:r>
      <w:r>
        <w:rPr>
          <w:rFonts w:ascii="宋体" w:hAnsi="宋体" w:cs="宋体" w:hint="eastAsia"/>
          <w:color w:val="000000" w:themeColor="text1"/>
          <w:sz w:val="24"/>
          <w:szCs w:val="24"/>
          <w:lang w:val="zh-CN"/>
        </w:rPr>
        <w:t>、要求及评分标准</w:t>
      </w:r>
      <w:r>
        <w:rPr>
          <w:rFonts w:ascii="宋体" w:hAnsi="宋体" w:cs="宋体" w:hint="eastAsia"/>
          <w:color w:val="000000" w:themeColor="text1"/>
          <w:sz w:val="24"/>
          <w:szCs w:val="24"/>
        </w:rPr>
        <w:t>........</w:t>
      </w:r>
      <w:r>
        <w:rPr>
          <w:rFonts w:ascii="宋体" w:hAnsi="宋体" w:cs="宋体" w:hint="eastAsia"/>
          <w:color w:val="000000" w:themeColor="text1"/>
          <w:sz w:val="24"/>
          <w:szCs w:val="24"/>
        </w:rPr>
        <w:t>........................12</w:t>
      </w:r>
      <w:r>
        <w:rPr>
          <w:rFonts w:ascii="宋体" w:hAnsi="宋体" w:cs="宋体" w:hint="eastAsia"/>
          <w:color w:val="000000" w:themeColor="text1"/>
          <w:sz w:val="24"/>
          <w:szCs w:val="24"/>
        </w:rPr>
        <w:t>（一）过程性考核</w:t>
      </w:r>
      <w:r>
        <w:rPr>
          <w:rFonts w:ascii="宋体" w:hAnsi="宋体" w:cs="宋体" w:hint="eastAsia"/>
          <w:color w:val="000000" w:themeColor="text1"/>
          <w:sz w:val="24"/>
          <w:szCs w:val="24"/>
        </w:rPr>
        <w:t>....................................................12</w:t>
      </w:r>
    </w:p>
    <w:p w:rsidR="008945D4" w:rsidRDefault="00FF4BA0">
      <w:pPr>
        <w:numPr>
          <w:ilvl w:val="0"/>
          <w:numId w:val="9"/>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考核呈现形式</w:t>
      </w:r>
      <w:r>
        <w:rPr>
          <w:rFonts w:ascii="宋体" w:hAnsi="宋体" w:cs="宋体" w:hint="eastAsia"/>
          <w:color w:val="000000" w:themeColor="text1"/>
          <w:sz w:val="24"/>
          <w:szCs w:val="24"/>
        </w:rPr>
        <w:t>.................................................12</w:t>
      </w:r>
    </w:p>
    <w:p w:rsidR="008945D4" w:rsidRDefault="00FF4BA0">
      <w:pPr>
        <w:numPr>
          <w:ilvl w:val="0"/>
          <w:numId w:val="9"/>
        </w:num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考核内容、办法及评分标准</w:t>
      </w:r>
      <w:r>
        <w:rPr>
          <w:rFonts w:ascii="宋体" w:hAnsi="宋体" w:cs="宋体" w:hint="eastAsia"/>
          <w:color w:val="000000" w:themeColor="text1"/>
          <w:sz w:val="24"/>
          <w:szCs w:val="24"/>
        </w:rPr>
        <w:t>.....................................14</w:t>
      </w:r>
    </w:p>
    <w:p w:rsidR="008945D4" w:rsidRDefault="00FF4BA0">
      <w:p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（二）期末技能考核</w:t>
      </w:r>
      <w:r>
        <w:rPr>
          <w:rFonts w:ascii="宋体" w:hAnsi="宋体" w:cs="宋体" w:hint="eastAsia"/>
          <w:color w:val="000000" w:themeColor="text1"/>
          <w:sz w:val="24"/>
          <w:szCs w:val="24"/>
        </w:rPr>
        <w:t>.................................................17</w:t>
      </w:r>
    </w:p>
    <w:p w:rsidR="008945D4" w:rsidRDefault="00FF4BA0">
      <w:p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   1</w:t>
      </w:r>
      <w:r>
        <w:rPr>
          <w:rFonts w:ascii="宋体" w:hAnsi="宋体" w:cs="宋体" w:hint="eastAsia"/>
          <w:color w:val="000000" w:themeColor="text1"/>
          <w:sz w:val="24"/>
          <w:szCs w:val="24"/>
        </w:rPr>
        <w:t>、考试项目及权重</w:t>
      </w:r>
      <w:r>
        <w:rPr>
          <w:rFonts w:ascii="宋体" w:hAnsi="宋体" w:cs="宋体" w:hint="eastAsia"/>
          <w:color w:val="000000" w:themeColor="text1"/>
          <w:sz w:val="24"/>
          <w:szCs w:val="24"/>
        </w:rPr>
        <w:t>...............................................17</w:t>
      </w:r>
    </w:p>
    <w:p w:rsidR="008945D4" w:rsidRDefault="00FF4BA0">
      <w:p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   2</w:t>
      </w:r>
      <w:r>
        <w:rPr>
          <w:rFonts w:ascii="宋体" w:hAnsi="宋体" w:cs="宋体" w:hint="eastAsia"/>
          <w:color w:val="000000" w:themeColor="text1"/>
          <w:sz w:val="24"/>
          <w:szCs w:val="24"/>
        </w:rPr>
        <w:t>、考试办法及评分标准</w:t>
      </w:r>
      <w:r>
        <w:rPr>
          <w:rFonts w:ascii="宋体" w:hAnsi="宋体" w:cs="宋体" w:hint="eastAsia"/>
          <w:color w:val="000000" w:themeColor="text1"/>
          <w:sz w:val="24"/>
          <w:szCs w:val="24"/>
        </w:rPr>
        <w:t>...........................................17</w:t>
      </w:r>
    </w:p>
    <w:p w:rsidR="008945D4" w:rsidRDefault="00FF4BA0">
      <w:p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第七部分</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课程目标达成度评价</w:t>
      </w:r>
      <w:r>
        <w:rPr>
          <w:rFonts w:ascii="宋体" w:hAnsi="宋体" w:cs="宋体" w:hint="eastAsia"/>
          <w:color w:val="000000" w:themeColor="text1"/>
          <w:sz w:val="24"/>
          <w:szCs w:val="24"/>
        </w:rPr>
        <w:t>........................................20</w:t>
      </w:r>
    </w:p>
    <w:p w:rsidR="008945D4" w:rsidRDefault="00FF4BA0">
      <w:pPr>
        <w:spacing w:line="276" w:lineRule="auto"/>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1</w:t>
      </w:r>
      <w:r>
        <w:rPr>
          <w:rFonts w:ascii="宋体" w:hAnsi="宋体" w:cs="宋体" w:hint="eastAsia"/>
          <w:color w:val="000000" w:themeColor="text1"/>
          <w:sz w:val="24"/>
          <w:szCs w:val="24"/>
        </w:rPr>
        <w:t>、</w:t>
      </w:r>
      <w:r>
        <w:rPr>
          <w:rFonts w:ascii="宋体" w:hAnsi="宋体" w:cs="宋体" w:hint="eastAsia"/>
          <w:color w:val="000000" w:themeColor="text1"/>
          <w:sz w:val="24"/>
          <w:szCs w:val="24"/>
          <w:lang w:val="zh-CN"/>
        </w:rPr>
        <w:t>课程目标达成度评价方式</w:t>
      </w:r>
      <w:r>
        <w:rPr>
          <w:rFonts w:ascii="宋体" w:hAnsi="宋体" w:cs="宋体" w:hint="eastAsia"/>
          <w:color w:val="000000" w:themeColor="text1"/>
          <w:sz w:val="24"/>
          <w:szCs w:val="24"/>
        </w:rPr>
        <w:t>.......................................20</w:t>
      </w:r>
    </w:p>
    <w:p w:rsidR="008945D4" w:rsidRDefault="00FF4BA0">
      <w:pPr>
        <w:spacing w:line="276" w:lineRule="auto"/>
        <w:ind w:firstLineChars="100" w:firstLine="240"/>
        <w:outlineLvl w:val="0"/>
        <w:rPr>
          <w:rFonts w:ascii="宋体" w:hAnsi="宋体" w:cs="宋体"/>
          <w:color w:val="000000" w:themeColor="text1"/>
          <w:sz w:val="24"/>
          <w:szCs w:val="24"/>
        </w:rPr>
      </w:pPr>
      <w:r>
        <w:rPr>
          <w:rFonts w:ascii="宋体" w:hAnsi="宋体" w:cs="宋体" w:hint="eastAsia"/>
          <w:color w:val="000000" w:themeColor="text1"/>
          <w:sz w:val="24"/>
          <w:szCs w:val="24"/>
        </w:rPr>
        <w:t xml:space="preserve"> 2</w:t>
      </w:r>
      <w:r>
        <w:rPr>
          <w:rFonts w:ascii="宋体" w:hAnsi="宋体" w:cs="宋体" w:hint="eastAsia"/>
          <w:color w:val="000000" w:themeColor="text1"/>
          <w:sz w:val="24"/>
          <w:szCs w:val="24"/>
        </w:rPr>
        <w:t>、</w:t>
      </w:r>
      <w:r>
        <w:rPr>
          <w:rFonts w:ascii="宋体" w:hAnsi="宋体" w:cs="宋体" w:hint="eastAsia"/>
          <w:color w:val="000000" w:themeColor="text1"/>
          <w:sz w:val="24"/>
          <w:szCs w:val="24"/>
          <w:lang w:val="zh-CN"/>
        </w:rPr>
        <w:t>课程目标达成度评价值计算办法</w:t>
      </w:r>
      <w:r>
        <w:rPr>
          <w:rFonts w:ascii="宋体" w:hAnsi="宋体" w:cs="宋体" w:hint="eastAsia"/>
          <w:color w:val="000000" w:themeColor="text1"/>
          <w:sz w:val="24"/>
          <w:szCs w:val="24"/>
        </w:rPr>
        <w:t>.................................21</w:t>
      </w:r>
    </w:p>
    <w:p w:rsidR="008945D4" w:rsidRDefault="008945D4">
      <w:pPr>
        <w:spacing w:line="276" w:lineRule="auto"/>
        <w:outlineLvl w:val="0"/>
        <w:rPr>
          <w:rFonts w:ascii="宋体" w:hAnsi="宋体" w:cs="宋体"/>
          <w:color w:val="000000" w:themeColor="text1"/>
          <w:sz w:val="24"/>
          <w:szCs w:val="24"/>
        </w:rPr>
      </w:pPr>
    </w:p>
    <w:p w:rsidR="008945D4" w:rsidRDefault="008945D4">
      <w:pPr>
        <w:spacing w:line="276" w:lineRule="auto"/>
        <w:outlineLvl w:val="0"/>
        <w:rPr>
          <w:rFonts w:ascii="宋体" w:hAnsi="宋体" w:cs="宋体"/>
          <w:color w:val="000000" w:themeColor="text1"/>
          <w:sz w:val="24"/>
          <w:szCs w:val="24"/>
        </w:rPr>
      </w:pPr>
    </w:p>
    <w:p w:rsidR="008945D4" w:rsidRDefault="008945D4">
      <w:pPr>
        <w:spacing w:line="276" w:lineRule="auto"/>
        <w:outlineLvl w:val="0"/>
        <w:rPr>
          <w:rFonts w:ascii="宋体" w:hAnsi="宋体" w:cs="宋体"/>
          <w:color w:val="000000" w:themeColor="text1"/>
          <w:sz w:val="24"/>
          <w:szCs w:val="24"/>
        </w:rPr>
      </w:pPr>
    </w:p>
    <w:p w:rsidR="008945D4" w:rsidRDefault="008945D4">
      <w:pPr>
        <w:spacing w:line="276" w:lineRule="auto"/>
        <w:outlineLvl w:val="0"/>
        <w:rPr>
          <w:rFonts w:ascii="宋体" w:hAnsi="宋体" w:cs="宋体"/>
          <w:color w:val="000000" w:themeColor="text1"/>
          <w:sz w:val="24"/>
          <w:szCs w:val="24"/>
        </w:rPr>
      </w:pPr>
    </w:p>
    <w:p w:rsidR="008945D4" w:rsidRDefault="008945D4">
      <w:pPr>
        <w:spacing w:line="276" w:lineRule="auto"/>
        <w:outlineLvl w:val="0"/>
        <w:rPr>
          <w:rFonts w:ascii="宋体" w:hAnsi="宋体" w:cs="宋体"/>
          <w:color w:val="000000" w:themeColor="text1"/>
          <w:sz w:val="24"/>
          <w:szCs w:val="24"/>
        </w:rPr>
      </w:pPr>
    </w:p>
    <w:p w:rsidR="008945D4" w:rsidRDefault="008945D4">
      <w:pPr>
        <w:spacing w:line="276" w:lineRule="auto"/>
        <w:outlineLvl w:val="0"/>
        <w:rPr>
          <w:rFonts w:ascii="宋体" w:hAnsi="宋体" w:cs="宋体"/>
          <w:color w:val="000000" w:themeColor="text1"/>
          <w:sz w:val="24"/>
          <w:szCs w:val="24"/>
        </w:rPr>
      </w:pPr>
    </w:p>
    <w:p w:rsidR="008945D4" w:rsidRDefault="008945D4">
      <w:pPr>
        <w:spacing w:line="276" w:lineRule="auto"/>
        <w:outlineLvl w:val="0"/>
        <w:rPr>
          <w:rFonts w:ascii="宋体" w:hAnsi="宋体" w:cs="宋体"/>
          <w:color w:val="000000" w:themeColor="text1"/>
          <w:sz w:val="24"/>
          <w:szCs w:val="24"/>
        </w:rPr>
      </w:pPr>
    </w:p>
    <w:p w:rsidR="008945D4" w:rsidRDefault="00FF4BA0">
      <w:pPr>
        <w:spacing w:line="276" w:lineRule="auto"/>
        <w:jc w:val="center"/>
        <w:outlineLvl w:val="0"/>
        <w:rPr>
          <w:rFonts w:ascii="宋体" w:hAnsi="宋体" w:cs="宋体"/>
          <w:color w:val="000000" w:themeColor="text1"/>
          <w:sz w:val="24"/>
          <w:lang w:val="zh-CN"/>
        </w:rPr>
      </w:pPr>
      <w:r>
        <w:rPr>
          <w:rFonts w:ascii="宋体" w:hAnsi="宋体" w:cs="宋体" w:hint="eastAsia"/>
          <w:b/>
          <w:bCs/>
          <w:color w:val="000000" w:themeColor="text1"/>
          <w:sz w:val="32"/>
          <w:szCs w:val="32"/>
        </w:rPr>
        <w:lastRenderedPageBreak/>
        <w:t>第一部分</w:t>
      </w:r>
      <w:r>
        <w:rPr>
          <w:rFonts w:ascii="宋体" w:hAnsi="宋体" w:cs="宋体" w:hint="eastAsia"/>
          <w:b/>
          <w:bCs/>
          <w:color w:val="000000" w:themeColor="text1"/>
          <w:sz w:val="32"/>
          <w:szCs w:val="32"/>
        </w:rPr>
        <w:t xml:space="preserve"> </w:t>
      </w:r>
      <w:bookmarkEnd w:id="5"/>
      <w:r>
        <w:rPr>
          <w:rFonts w:ascii="宋体" w:hAnsi="宋体" w:cs="宋体" w:hint="eastAsia"/>
          <w:b/>
          <w:bCs/>
          <w:color w:val="000000" w:themeColor="text1"/>
          <w:sz w:val="32"/>
          <w:szCs w:val="32"/>
        </w:rPr>
        <w:t>课程概况</w:t>
      </w:r>
      <w:bookmarkEnd w:id="6"/>
    </w:p>
    <w:p w:rsidR="008945D4" w:rsidRDefault="00FF4BA0">
      <w:pPr>
        <w:autoSpaceDE w:val="0"/>
        <w:autoSpaceDN w:val="0"/>
        <w:adjustRightInd w:val="0"/>
        <w:spacing w:line="300" w:lineRule="auto"/>
        <w:ind w:firstLineChars="200" w:firstLine="482"/>
        <w:outlineLvl w:val="1"/>
        <w:rPr>
          <w:rFonts w:ascii="宋体" w:hAnsi="宋体" w:cs="宋体"/>
          <w:b/>
          <w:color w:val="000000" w:themeColor="text1"/>
          <w:sz w:val="24"/>
          <w:szCs w:val="24"/>
          <w:lang w:val="zh-CN"/>
        </w:rPr>
      </w:pPr>
      <w:bookmarkStart w:id="7" w:name="_Toc6972"/>
      <w:bookmarkStart w:id="8" w:name="_Toc29631"/>
      <w:r>
        <w:rPr>
          <w:rFonts w:ascii="宋体" w:hAnsi="宋体" w:cs="宋体" w:hint="eastAsia"/>
          <w:b/>
          <w:color w:val="000000" w:themeColor="text1"/>
          <w:sz w:val="24"/>
          <w:szCs w:val="24"/>
          <w:lang w:val="zh-CN"/>
        </w:rPr>
        <w:t>一、课程基本信息</w:t>
      </w:r>
      <w:bookmarkEnd w:id="7"/>
      <w:bookmarkEnd w:id="8"/>
    </w:p>
    <w:p w:rsidR="008945D4" w:rsidRDefault="00FF4BA0">
      <w:pPr>
        <w:tabs>
          <w:tab w:val="left" w:pos="0"/>
        </w:tabs>
        <w:autoSpaceDE w:val="0"/>
        <w:autoSpaceDN w:val="0"/>
        <w:adjustRightInd w:val="0"/>
        <w:snapToGrid w:val="0"/>
        <w:spacing w:line="360" w:lineRule="auto"/>
        <w:ind w:firstLineChars="150" w:firstLine="360"/>
        <w:jc w:val="left"/>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color w:val="000000" w:themeColor="text1"/>
          <w:sz w:val="24"/>
          <w:lang w:val="zh-CN"/>
        </w:rPr>
        <w:t>课程名称：</w:t>
      </w:r>
      <w:r>
        <w:rPr>
          <w:rFonts w:asciiTheme="minorEastAsia" w:eastAsiaTheme="minorEastAsia" w:hAnsiTheme="minorEastAsia" w:cstheme="minorEastAsia" w:hint="eastAsia"/>
          <w:color w:val="000000" w:themeColor="text1"/>
          <w:sz w:val="24"/>
          <w:u w:val="single"/>
          <w:lang w:val="zh-CN"/>
        </w:rPr>
        <w:t xml:space="preserve">          </w:t>
      </w:r>
      <w:r>
        <w:rPr>
          <w:rFonts w:asciiTheme="minorEastAsia" w:eastAsiaTheme="minorEastAsia" w:hAnsiTheme="minorEastAsia" w:cstheme="minorEastAsia" w:hint="eastAsia"/>
          <w:sz w:val="24"/>
          <w:u w:val="single"/>
          <w:lang w:val="zh-CN"/>
        </w:rPr>
        <w:t xml:space="preserve">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lang w:val="zh-CN"/>
        </w:rPr>
        <w:t xml:space="preserve">        </w:t>
      </w:r>
      <w:r>
        <w:rPr>
          <w:rFonts w:asciiTheme="minorEastAsia" w:eastAsiaTheme="minorEastAsia" w:hAnsiTheme="minorEastAsia" w:cstheme="minorEastAsia" w:hint="eastAsia"/>
          <w:kern w:val="0"/>
          <w:sz w:val="24"/>
          <w:lang w:val="zh-CN"/>
        </w:rPr>
        <w:t>课程编号</w:t>
      </w:r>
      <w:r>
        <w:rPr>
          <w:rFonts w:asciiTheme="minorEastAsia" w:eastAsiaTheme="minorEastAsia" w:hAnsiTheme="minorEastAsia" w:cstheme="minorEastAsia" w:hint="eastAsia"/>
          <w:kern w:val="0"/>
          <w:sz w:val="24"/>
          <w:lang w:val="zh-CN"/>
        </w:rPr>
        <w:t>:</w:t>
      </w:r>
      <w:r>
        <w:rPr>
          <w:rFonts w:asciiTheme="minorEastAsia" w:eastAsiaTheme="minorEastAsia" w:hAnsiTheme="minorEastAsia" w:cstheme="minorEastAsia" w:hint="eastAsia"/>
          <w:kern w:val="0"/>
          <w:sz w:val="24"/>
          <w:szCs w:val="24"/>
          <w:lang w:val="zh-CN"/>
        </w:rPr>
        <w:t xml:space="preserve"> </w:t>
      </w:r>
      <w:r>
        <w:rPr>
          <w:rFonts w:asciiTheme="minorEastAsia" w:eastAsiaTheme="minorEastAsia" w:hAnsiTheme="minorEastAsia" w:cstheme="minorEastAsia" w:hint="eastAsia"/>
          <w:kern w:val="0"/>
          <w:sz w:val="24"/>
          <w:szCs w:val="24"/>
          <w:u w:val="single"/>
          <w:lang w:val="zh-CN"/>
        </w:rPr>
        <w:t xml:space="preserve">   </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b/>
          <w:bCs/>
          <w:kern w:val="0"/>
          <w:sz w:val="24"/>
          <w:u w:val="single"/>
          <w:lang w:val="zh-CN"/>
        </w:rPr>
        <w:t xml:space="preserve"> </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b/>
          <w:bCs/>
          <w:kern w:val="0"/>
          <w:sz w:val="24"/>
          <w:u w:val="single"/>
          <w:lang w:val="zh-CN"/>
        </w:rPr>
        <w:t xml:space="preserve">  </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sz w:val="24"/>
          <w:u w:val="single"/>
          <w:lang w:val="zh-CN"/>
        </w:rPr>
        <w:t xml:space="preserve"> </w:t>
      </w:r>
    </w:p>
    <w:p w:rsidR="008945D4" w:rsidRDefault="00FF4BA0">
      <w:pPr>
        <w:tabs>
          <w:tab w:val="left" w:pos="0"/>
        </w:tabs>
        <w:autoSpaceDE w:val="0"/>
        <w:autoSpaceDN w:val="0"/>
        <w:adjustRightInd w:val="0"/>
        <w:snapToGrid w:val="0"/>
        <w:spacing w:line="360" w:lineRule="auto"/>
        <w:ind w:firstLineChars="150" w:firstLine="360"/>
        <w:jc w:val="left"/>
        <w:rPr>
          <w:rFonts w:asciiTheme="minorEastAsia" w:eastAsiaTheme="minorEastAsia" w:hAnsiTheme="minorEastAsia" w:cstheme="minorEastAsia"/>
          <w:kern w:val="0"/>
          <w:sz w:val="24"/>
          <w:u w:val="single"/>
        </w:rPr>
      </w:pPr>
      <w:r>
        <w:rPr>
          <w:rFonts w:asciiTheme="minorEastAsia" w:eastAsiaTheme="minorEastAsia" w:hAnsiTheme="minorEastAsia" w:cstheme="minorEastAsia" w:hint="eastAsia"/>
          <w:kern w:val="0"/>
          <w:sz w:val="24"/>
          <w:lang w:val="zh-CN"/>
        </w:rPr>
        <w:t>总</w:t>
      </w:r>
      <w:r>
        <w:rPr>
          <w:rFonts w:asciiTheme="minorEastAsia" w:eastAsiaTheme="minorEastAsia" w:hAnsiTheme="minorEastAsia" w:cstheme="minorEastAsia" w:hint="eastAsia"/>
          <w:kern w:val="0"/>
          <w:sz w:val="24"/>
          <w:lang w:val="zh-CN"/>
        </w:rPr>
        <w:t xml:space="preserve"> </w:t>
      </w:r>
      <w:r>
        <w:rPr>
          <w:rFonts w:asciiTheme="minorEastAsia" w:eastAsiaTheme="minorEastAsia" w:hAnsiTheme="minorEastAsia" w:cstheme="minorEastAsia" w:hint="eastAsia"/>
          <w:kern w:val="0"/>
          <w:sz w:val="24"/>
          <w:lang w:val="zh-CN"/>
        </w:rPr>
        <w:t>学</w:t>
      </w:r>
      <w:r>
        <w:rPr>
          <w:rFonts w:asciiTheme="minorEastAsia" w:eastAsiaTheme="minorEastAsia" w:hAnsiTheme="minorEastAsia" w:cstheme="minorEastAsia" w:hint="eastAsia"/>
          <w:kern w:val="0"/>
          <w:sz w:val="24"/>
          <w:lang w:val="zh-CN"/>
        </w:rPr>
        <w:t xml:space="preserve"> </w:t>
      </w:r>
      <w:r>
        <w:rPr>
          <w:rFonts w:asciiTheme="minorEastAsia" w:eastAsiaTheme="minorEastAsia" w:hAnsiTheme="minorEastAsia" w:cstheme="minorEastAsia" w:hint="eastAsia"/>
          <w:kern w:val="0"/>
          <w:sz w:val="24"/>
          <w:lang w:val="zh-CN"/>
        </w:rPr>
        <w:t>时：</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lang w:val="zh-CN"/>
        </w:rPr>
        <w:t>理论学时：</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lang w:val="zh-CN"/>
        </w:rPr>
        <w:t>实践（实验）学时：</w:t>
      </w:r>
      <w:r>
        <w:rPr>
          <w:rFonts w:asciiTheme="minorEastAsia" w:eastAsiaTheme="minorEastAsia" w:hAnsiTheme="minorEastAsia" w:cstheme="minorEastAsia" w:hint="eastAsia"/>
          <w:kern w:val="0"/>
          <w:sz w:val="24"/>
          <w:u w:val="single"/>
        </w:rPr>
        <w:t xml:space="preserve">            </w:t>
      </w:r>
    </w:p>
    <w:p w:rsidR="008945D4" w:rsidRDefault="00FF4BA0">
      <w:pPr>
        <w:tabs>
          <w:tab w:val="left" w:pos="0"/>
        </w:tabs>
        <w:autoSpaceDE w:val="0"/>
        <w:autoSpaceDN w:val="0"/>
        <w:adjustRightInd w:val="0"/>
        <w:snapToGrid w:val="0"/>
        <w:spacing w:line="360" w:lineRule="auto"/>
        <w:ind w:firstLineChars="150" w:firstLine="360"/>
        <w:jc w:val="left"/>
        <w:rPr>
          <w:rFonts w:asciiTheme="minorEastAsia" w:eastAsiaTheme="minorEastAsia" w:hAnsiTheme="minorEastAsia" w:cstheme="minorEastAsia"/>
          <w:kern w:val="0"/>
          <w:sz w:val="24"/>
          <w:u w:val="single"/>
        </w:rPr>
      </w:pPr>
      <w:r>
        <w:rPr>
          <w:rFonts w:asciiTheme="minorEastAsia" w:eastAsiaTheme="minorEastAsia" w:hAnsiTheme="minorEastAsia" w:cstheme="minorEastAsia" w:hint="eastAsia"/>
          <w:kern w:val="0"/>
          <w:sz w:val="24"/>
        </w:rPr>
        <w:t>课程性质：</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lang w:val="zh-CN"/>
        </w:rPr>
        <w:t>学　　分：</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lang w:val="zh-CN"/>
        </w:rPr>
        <w:t>开课学期：</w:t>
      </w:r>
      <w:r>
        <w:rPr>
          <w:rFonts w:asciiTheme="minorEastAsia" w:eastAsiaTheme="minorEastAsia" w:hAnsiTheme="minorEastAsia" w:cstheme="minorEastAsia" w:hint="eastAsia"/>
          <w:kern w:val="0"/>
          <w:sz w:val="24"/>
          <w:u w:val="single"/>
        </w:rPr>
        <w:t xml:space="preserve">                  </w:t>
      </w:r>
    </w:p>
    <w:p w:rsidR="008945D4" w:rsidRDefault="00FF4BA0">
      <w:pPr>
        <w:tabs>
          <w:tab w:val="left" w:pos="0"/>
        </w:tabs>
        <w:autoSpaceDE w:val="0"/>
        <w:autoSpaceDN w:val="0"/>
        <w:adjustRightInd w:val="0"/>
        <w:snapToGrid w:val="0"/>
        <w:spacing w:line="360" w:lineRule="auto"/>
        <w:ind w:firstLineChars="150" w:firstLine="360"/>
        <w:jc w:val="left"/>
        <w:rPr>
          <w:rFonts w:asciiTheme="minorEastAsia" w:eastAsiaTheme="minorEastAsia" w:hAnsiTheme="minorEastAsia" w:cstheme="minorEastAsia"/>
          <w:kern w:val="0"/>
          <w:sz w:val="24"/>
          <w:u w:val="single"/>
        </w:rPr>
      </w:pPr>
      <w:r>
        <w:rPr>
          <w:rFonts w:asciiTheme="minorEastAsia" w:eastAsiaTheme="minorEastAsia" w:hAnsiTheme="minorEastAsia" w:cstheme="minorEastAsia" w:hint="eastAsia"/>
          <w:kern w:val="0"/>
          <w:sz w:val="24"/>
          <w:lang w:val="zh-CN"/>
        </w:rPr>
        <w:t>先修课程：</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p>
    <w:p w:rsidR="008945D4" w:rsidRDefault="00FF4BA0">
      <w:pPr>
        <w:tabs>
          <w:tab w:val="left" w:pos="0"/>
        </w:tabs>
        <w:autoSpaceDE w:val="0"/>
        <w:autoSpaceDN w:val="0"/>
        <w:adjustRightInd w:val="0"/>
        <w:snapToGrid w:val="0"/>
        <w:spacing w:line="360" w:lineRule="auto"/>
        <w:ind w:firstLineChars="150" w:firstLine="360"/>
        <w:jc w:val="left"/>
        <w:rPr>
          <w:rFonts w:asciiTheme="minorEastAsia" w:eastAsiaTheme="minorEastAsia" w:hAnsiTheme="minorEastAsia" w:cstheme="minorEastAsia"/>
          <w:kern w:val="0"/>
          <w:sz w:val="24"/>
          <w:lang w:val="zh-CN"/>
        </w:rPr>
      </w:pPr>
      <w:r>
        <w:rPr>
          <w:rFonts w:asciiTheme="minorEastAsia" w:eastAsiaTheme="minorEastAsia" w:hAnsiTheme="minorEastAsia" w:cstheme="minorEastAsia" w:hint="eastAsia"/>
          <w:kern w:val="0"/>
          <w:sz w:val="24"/>
          <w:lang w:val="zh-CN"/>
        </w:rPr>
        <w:t>后续课程：</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p>
    <w:p w:rsidR="008945D4" w:rsidRDefault="00FF4BA0">
      <w:pPr>
        <w:tabs>
          <w:tab w:val="left" w:pos="0"/>
        </w:tabs>
        <w:autoSpaceDE w:val="0"/>
        <w:autoSpaceDN w:val="0"/>
        <w:adjustRightInd w:val="0"/>
        <w:snapToGrid w:val="0"/>
        <w:spacing w:line="360" w:lineRule="auto"/>
        <w:ind w:firstLineChars="150" w:firstLine="360"/>
        <w:jc w:val="left"/>
        <w:rPr>
          <w:rFonts w:asciiTheme="minorEastAsia" w:eastAsiaTheme="minorEastAsia" w:hAnsiTheme="minorEastAsia" w:cstheme="minorEastAsia"/>
          <w:kern w:val="0"/>
          <w:sz w:val="24"/>
          <w:u w:val="single"/>
          <w:lang w:val="zh-CN"/>
        </w:rPr>
      </w:pPr>
      <w:r>
        <w:rPr>
          <w:rFonts w:asciiTheme="minorEastAsia" w:eastAsiaTheme="minorEastAsia" w:hAnsiTheme="minorEastAsia" w:cstheme="minorEastAsia" w:hint="eastAsia"/>
          <w:kern w:val="0"/>
          <w:sz w:val="24"/>
          <w:lang w:val="zh-CN"/>
        </w:rPr>
        <w:t>考核方式：</w:t>
      </w:r>
      <w:r>
        <w:rPr>
          <w:rFonts w:asciiTheme="minorEastAsia" w:eastAsiaTheme="minorEastAsia" w:hAnsiTheme="minorEastAsia" w:cstheme="minorEastAsia" w:hint="eastAsia"/>
          <w:kern w:val="0"/>
          <w:sz w:val="24"/>
          <w:u w:val="single"/>
          <w:lang w:val="zh-CN"/>
        </w:rPr>
        <w:t xml:space="preserve"> </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u w:val="single"/>
          <w:lang w:val="zh-CN"/>
        </w:rPr>
        <w:t xml:space="preserve"> </w:t>
      </w:r>
    </w:p>
    <w:p w:rsidR="008945D4" w:rsidRDefault="00FF4BA0">
      <w:pPr>
        <w:autoSpaceDE w:val="0"/>
        <w:autoSpaceDN w:val="0"/>
        <w:adjustRightInd w:val="0"/>
        <w:snapToGrid w:val="0"/>
        <w:spacing w:line="360" w:lineRule="auto"/>
        <w:ind w:firstLineChars="150" w:firstLine="360"/>
        <w:rPr>
          <w:rFonts w:asciiTheme="minorEastAsia" w:eastAsiaTheme="minorEastAsia" w:hAnsiTheme="minorEastAsia" w:cstheme="minorEastAsia"/>
          <w:color w:val="000000" w:themeColor="text1"/>
          <w:sz w:val="24"/>
          <w:u w:val="single"/>
        </w:rPr>
      </w:pPr>
      <w:r>
        <w:rPr>
          <w:rFonts w:asciiTheme="minorEastAsia" w:eastAsiaTheme="minorEastAsia" w:hAnsiTheme="minorEastAsia" w:cstheme="minorEastAsia" w:hint="eastAsia"/>
          <w:sz w:val="24"/>
        </w:rPr>
        <w:t>适用专业：</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color w:val="000000" w:themeColor="text1"/>
          <w:sz w:val="24"/>
          <w:u w:val="single"/>
        </w:rPr>
        <w:t xml:space="preserve">   </w:t>
      </w:r>
      <w:r>
        <w:rPr>
          <w:rFonts w:asciiTheme="minorEastAsia" w:eastAsiaTheme="minorEastAsia" w:hAnsiTheme="minorEastAsia" w:cstheme="minorEastAsia" w:hint="eastAsia"/>
          <w:color w:val="000000" w:themeColor="text1"/>
          <w:sz w:val="24"/>
          <w:u w:val="single"/>
        </w:rPr>
        <w:t xml:space="preserve">             </w:t>
      </w:r>
    </w:p>
    <w:p w:rsidR="008945D4" w:rsidRDefault="008945D4">
      <w:pPr>
        <w:autoSpaceDE w:val="0"/>
        <w:autoSpaceDN w:val="0"/>
        <w:adjustRightInd w:val="0"/>
        <w:snapToGrid w:val="0"/>
        <w:spacing w:line="360" w:lineRule="auto"/>
        <w:ind w:firstLineChars="150" w:firstLine="361"/>
        <w:rPr>
          <w:rFonts w:asciiTheme="minorEastAsia" w:eastAsiaTheme="minorEastAsia" w:hAnsiTheme="minorEastAsia" w:cstheme="minorEastAsia"/>
          <w:b/>
          <w:color w:val="000000" w:themeColor="text1"/>
          <w:kern w:val="0"/>
          <w:sz w:val="24"/>
          <w:lang w:val="zh-CN"/>
        </w:rPr>
      </w:pPr>
    </w:p>
    <w:p w:rsidR="008945D4" w:rsidRDefault="00FF4BA0">
      <w:pPr>
        <w:autoSpaceDE w:val="0"/>
        <w:autoSpaceDN w:val="0"/>
        <w:adjustRightInd w:val="0"/>
        <w:spacing w:line="300" w:lineRule="auto"/>
        <w:ind w:firstLineChars="200" w:firstLine="482"/>
        <w:outlineLvl w:val="1"/>
        <w:rPr>
          <w:rFonts w:ascii="宋体" w:hAnsi="宋体" w:cs="宋体"/>
          <w:b/>
          <w:color w:val="000000" w:themeColor="text1"/>
          <w:sz w:val="24"/>
          <w:szCs w:val="24"/>
          <w:lang w:val="zh-CN"/>
        </w:rPr>
      </w:pPr>
      <w:bookmarkStart w:id="9" w:name="_Toc6198"/>
      <w:r>
        <w:rPr>
          <w:rFonts w:ascii="宋体" w:hAnsi="宋体" w:cs="宋体" w:hint="eastAsia"/>
          <w:b/>
          <w:color w:val="000000" w:themeColor="text1"/>
          <w:sz w:val="24"/>
          <w:szCs w:val="24"/>
          <w:lang w:val="zh-CN"/>
        </w:rPr>
        <w:t>二、课程简介</w:t>
      </w:r>
    </w:p>
    <w:p w:rsidR="008945D4" w:rsidRDefault="00FF4BA0">
      <w:pPr>
        <w:autoSpaceDE w:val="0"/>
        <w:autoSpaceDN w:val="0"/>
        <w:adjustRightInd w:val="0"/>
        <w:spacing w:line="300" w:lineRule="auto"/>
        <w:jc w:val="left"/>
        <w:rPr>
          <w:rFonts w:ascii="宋体" w:cs="Times New Roman"/>
          <w:lang w:val="zh-CN"/>
        </w:rPr>
      </w:pPr>
      <w:r>
        <w:rPr>
          <w:rFonts w:ascii="宋体" w:hAnsi="宋体" w:cs="宋体" w:hint="eastAsia"/>
          <w:lang w:val="zh-CN"/>
        </w:rPr>
        <w:t>【说明：对课程内容、要求、在专业人才培养中的地位和作用、教学特点等进行概述，目的是供学生选课时参考。】</w:t>
      </w:r>
    </w:p>
    <w:p w:rsidR="008945D4" w:rsidRDefault="008945D4">
      <w:pPr>
        <w:autoSpaceDE w:val="0"/>
        <w:autoSpaceDN w:val="0"/>
        <w:adjustRightInd w:val="0"/>
        <w:snapToGrid w:val="0"/>
        <w:spacing w:line="360" w:lineRule="auto"/>
        <w:ind w:firstLineChars="200" w:firstLine="482"/>
        <w:jc w:val="left"/>
        <w:rPr>
          <w:rFonts w:asciiTheme="minorEastAsia" w:eastAsiaTheme="minorEastAsia" w:hAnsiTheme="minorEastAsia" w:cstheme="minorEastAsia"/>
          <w:b/>
          <w:color w:val="000000" w:themeColor="text1"/>
          <w:kern w:val="0"/>
          <w:sz w:val="24"/>
          <w:lang w:val="zh-CN"/>
        </w:rPr>
      </w:pPr>
    </w:p>
    <w:p w:rsidR="008945D4" w:rsidRDefault="00FF4BA0">
      <w:pPr>
        <w:spacing w:line="276" w:lineRule="auto"/>
        <w:jc w:val="center"/>
        <w:outlineLvl w:val="0"/>
        <w:rPr>
          <w:rFonts w:asciiTheme="minorEastAsia" w:eastAsiaTheme="minorEastAsia" w:hAnsiTheme="minorEastAsia" w:cstheme="minorEastAsia"/>
          <w:bCs/>
          <w:color w:val="000000" w:themeColor="text1"/>
          <w:sz w:val="24"/>
          <w:lang w:val="zh-CN"/>
        </w:rPr>
      </w:pPr>
      <w:bookmarkStart w:id="10" w:name="_Toc10592"/>
      <w:r>
        <w:rPr>
          <w:rFonts w:ascii="宋体" w:hAnsi="宋体" w:cs="宋体" w:hint="eastAsia"/>
          <w:b/>
          <w:bCs/>
          <w:color w:val="000000" w:themeColor="text1"/>
          <w:sz w:val="32"/>
          <w:szCs w:val="32"/>
        </w:rPr>
        <w:t>第二部分</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课程目标</w:t>
      </w:r>
      <w:bookmarkEnd w:id="9"/>
      <w:bookmarkEnd w:id="10"/>
    </w:p>
    <w:p w:rsidR="008945D4" w:rsidRDefault="00FF4BA0">
      <w:pPr>
        <w:autoSpaceDE w:val="0"/>
        <w:autoSpaceDN w:val="0"/>
        <w:adjustRightInd w:val="0"/>
        <w:spacing w:line="300" w:lineRule="auto"/>
        <w:jc w:val="left"/>
        <w:rPr>
          <w:rFonts w:ascii="宋体" w:cs="Times New Roman"/>
          <w:lang w:val="zh-CN"/>
        </w:rPr>
      </w:pPr>
      <w:r>
        <w:rPr>
          <w:rFonts w:ascii="宋体" w:hAnsi="宋体" w:cs="宋体" w:hint="eastAsia"/>
          <w:lang w:val="zh-CN"/>
        </w:rPr>
        <w:t>【说明：根据人才培养方案规定的培养目标和毕业要求，结合课程教学内容和要求，列出课程在思想教育、价值塑造、知识积累、方法掌握、技能训练、能力培养等方面的课程总体目标要求。应简明扼要，不宜过细。】</w:t>
      </w:r>
    </w:p>
    <w:p w:rsidR="008945D4" w:rsidRDefault="00FF4BA0">
      <w:pPr>
        <w:autoSpaceDE w:val="0"/>
        <w:autoSpaceDN w:val="0"/>
        <w:adjustRightInd w:val="0"/>
        <w:spacing w:line="300" w:lineRule="auto"/>
        <w:rPr>
          <w:rFonts w:ascii="宋体" w:cs="Times New Roman"/>
          <w:lang w:val="zh-CN"/>
        </w:rPr>
      </w:pPr>
      <w:r>
        <w:rPr>
          <w:rFonts w:ascii="宋体" w:hAnsi="宋体" w:cs="宋体" w:hint="eastAsia"/>
          <w:lang w:val="zh-CN"/>
        </w:rPr>
        <w:t>课程目标</w:t>
      </w:r>
      <w:r>
        <w:rPr>
          <w:rFonts w:ascii="宋体" w:hAnsi="宋体" w:cs="宋体"/>
          <w:lang w:val="zh-CN"/>
        </w:rPr>
        <w:t>1</w:t>
      </w:r>
      <w:r>
        <w:rPr>
          <w:rFonts w:ascii="宋体" w:hAnsi="宋体" w:cs="宋体" w:hint="eastAsia"/>
          <w:lang w:val="zh-CN"/>
        </w:rPr>
        <w:t>：</w:t>
      </w:r>
    </w:p>
    <w:p w:rsidR="008945D4" w:rsidRDefault="00FF4BA0">
      <w:pPr>
        <w:autoSpaceDE w:val="0"/>
        <w:autoSpaceDN w:val="0"/>
        <w:adjustRightInd w:val="0"/>
        <w:spacing w:line="300" w:lineRule="auto"/>
        <w:rPr>
          <w:rFonts w:ascii="宋体" w:cs="Times New Roman"/>
          <w:lang w:val="zh-CN"/>
        </w:rPr>
      </w:pPr>
      <w:r>
        <w:rPr>
          <w:rFonts w:ascii="宋体" w:hAnsi="宋体" w:cs="宋体" w:hint="eastAsia"/>
          <w:lang w:val="zh-CN"/>
        </w:rPr>
        <w:t>课程目标</w:t>
      </w:r>
      <w:r>
        <w:rPr>
          <w:rFonts w:ascii="宋体" w:hAnsi="宋体" w:cs="宋体"/>
          <w:lang w:val="zh-CN"/>
        </w:rPr>
        <w:t>2</w:t>
      </w:r>
      <w:r>
        <w:rPr>
          <w:rFonts w:ascii="宋体" w:hAnsi="宋体" w:cs="宋体" w:hint="eastAsia"/>
          <w:lang w:val="zh-CN"/>
        </w:rPr>
        <w:t>：</w:t>
      </w:r>
    </w:p>
    <w:p w:rsidR="008945D4" w:rsidRDefault="00FF4BA0">
      <w:pPr>
        <w:autoSpaceDE w:val="0"/>
        <w:autoSpaceDN w:val="0"/>
        <w:adjustRightInd w:val="0"/>
        <w:spacing w:line="300" w:lineRule="auto"/>
        <w:rPr>
          <w:rFonts w:ascii="宋体" w:cs="Times New Roman"/>
          <w:lang w:val="zh-CN"/>
        </w:rPr>
      </w:pPr>
      <w:r>
        <w:rPr>
          <w:rFonts w:ascii="宋体" w:hAnsi="宋体" w:cs="宋体" w:hint="eastAsia"/>
          <w:lang w:val="zh-CN"/>
        </w:rPr>
        <w:t>课程目标</w:t>
      </w:r>
      <w:r>
        <w:rPr>
          <w:rFonts w:ascii="宋体" w:hAnsi="宋体" w:cs="宋体"/>
          <w:lang w:val="zh-CN"/>
        </w:rPr>
        <w:t>3</w:t>
      </w:r>
      <w:r>
        <w:rPr>
          <w:rFonts w:ascii="宋体" w:hAnsi="宋体" w:cs="宋体" w:hint="eastAsia"/>
          <w:lang w:val="zh-CN"/>
        </w:rPr>
        <w:t>：</w:t>
      </w:r>
    </w:p>
    <w:p w:rsidR="008945D4" w:rsidRDefault="00FF4BA0">
      <w:pPr>
        <w:autoSpaceDE w:val="0"/>
        <w:autoSpaceDN w:val="0"/>
        <w:adjustRightInd w:val="0"/>
        <w:spacing w:line="300" w:lineRule="auto"/>
        <w:rPr>
          <w:rFonts w:ascii="宋体" w:cs="Times New Roman"/>
          <w:lang w:val="zh-CN"/>
        </w:rPr>
      </w:pPr>
      <w:r>
        <w:rPr>
          <w:rFonts w:ascii="宋体" w:hAnsi="宋体" w:cs="宋体" w:hint="eastAsia"/>
          <w:lang w:val="zh-CN"/>
        </w:rPr>
        <w:t>课程目标</w:t>
      </w:r>
      <w:r>
        <w:rPr>
          <w:rFonts w:ascii="宋体" w:hAnsi="宋体" w:cs="宋体"/>
          <w:lang w:val="zh-CN"/>
        </w:rPr>
        <w:t>4</w:t>
      </w:r>
      <w:r>
        <w:rPr>
          <w:rFonts w:ascii="宋体" w:hAnsi="宋体" w:cs="宋体" w:hint="eastAsia"/>
          <w:lang w:val="zh-CN"/>
        </w:rPr>
        <w:t>：</w:t>
      </w:r>
    </w:p>
    <w:p w:rsidR="008945D4" w:rsidRDefault="00FF4BA0">
      <w:pPr>
        <w:autoSpaceDE w:val="0"/>
        <w:autoSpaceDN w:val="0"/>
        <w:adjustRightInd w:val="0"/>
        <w:spacing w:line="300" w:lineRule="auto"/>
        <w:rPr>
          <w:rFonts w:ascii="宋体" w:cs="Times New Roman"/>
          <w:lang w:val="zh-CN"/>
        </w:rPr>
      </w:pPr>
      <w:r>
        <w:rPr>
          <w:rFonts w:ascii="宋体" w:cs="宋体" w:hint="eastAsia"/>
          <w:lang w:val="zh-CN"/>
        </w:rPr>
        <w:t>…</w:t>
      </w:r>
      <w:r>
        <w:rPr>
          <w:rFonts w:ascii="宋体" w:hAnsi="宋体" w:cs="宋体"/>
          <w:lang w:val="zh-CN"/>
        </w:rPr>
        <w:t xml:space="preserve"> </w:t>
      </w:r>
      <w:r>
        <w:rPr>
          <w:rFonts w:ascii="宋体" w:cs="宋体" w:hint="eastAsia"/>
          <w:lang w:val="zh-CN"/>
        </w:rPr>
        <w:t>…</w:t>
      </w:r>
      <w:r>
        <w:rPr>
          <w:rFonts w:ascii="宋体" w:hAnsi="宋体" w:cs="宋体" w:hint="eastAsia"/>
          <w:lang w:val="zh-CN"/>
        </w:rPr>
        <w:t>。</w:t>
      </w:r>
    </w:p>
    <w:p w:rsidR="008945D4" w:rsidRDefault="008945D4">
      <w:pPr>
        <w:spacing w:line="276" w:lineRule="auto"/>
        <w:rPr>
          <w:rFonts w:ascii="宋体" w:hAnsi="宋体" w:cs="宋体"/>
          <w:b/>
          <w:bCs/>
          <w:color w:val="000000" w:themeColor="text1"/>
          <w:sz w:val="24"/>
          <w:szCs w:val="24"/>
        </w:rPr>
      </w:pPr>
    </w:p>
    <w:p w:rsidR="008945D4" w:rsidRDefault="00FF4BA0">
      <w:pPr>
        <w:spacing w:line="276" w:lineRule="auto"/>
        <w:jc w:val="center"/>
        <w:outlineLvl w:val="0"/>
        <w:rPr>
          <w:rFonts w:ascii="宋体" w:hAnsi="宋体" w:cs="宋体"/>
          <w:b/>
          <w:bCs/>
          <w:color w:val="000000" w:themeColor="text1"/>
          <w:sz w:val="32"/>
          <w:szCs w:val="32"/>
          <w:lang w:val="zh-CN"/>
        </w:rPr>
      </w:pPr>
      <w:bookmarkStart w:id="11" w:name="_Toc32466"/>
      <w:r>
        <w:rPr>
          <w:rFonts w:ascii="宋体" w:hAnsi="宋体" w:cs="宋体" w:hint="eastAsia"/>
          <w:b/>
          <w:bCs/>
          <w:color w:val="000000" w:themeColor="text1"/>
          <w:sz w:val="32"/>
          <w:szCs w:val="32"/>
        </w:rPr>
        <w:t>第三部分</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lang w:val="zh-CN"/>
        </w:rPr>
        <w:t>课程目标与毕业要求关联矩阵</w:t>
      </w:r>
      <w:bookmarkEnd w:id="11"/>
    </w:p>
    <w:p w:rsidR="008945D4" w:rsidRDefault="00FF4BA0">
      <w:pPr>
        <w:autoSpaceDE w:val="0"/>
        <w:autoSpaceDN w:val="0"/>
        <w:adjustRightInd w:val="0"/>
        <w:spacing w:line="300" w:lineRule="auto"/>
        <w:jc w:val="center"/>
        <w:rPr>
          <w:rFonts w:ascii="宋体" w:cs="Times New Roman"/>
          <w:lang w:val="zh-CN"/>
        </w:rPr>
      </w:pPr>
      <w:r>
        <w:rPr>
          <w:rFonts w:ascii="宋体" w:hAnsi="宋体" w:cs="宋体" w:hint="eastAsia"/>
          <w:lang w:val="zh-CN"/>
        </w:rPr>
        <w:t>课程目标与毕业要求关联矩阵</w:t>
      </w:r>
    </w:p>
    <w:tbl>
      <w:tblPr>
        <w:tblW w:w="9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107"/>
        <w:gridCol w:w="1107"/>
        <w:gridCol w:w="1107"/>
        <w:gridCol w:w="1107"/>
        <w:gridCol w:w="1107"/>
        <w:gridCol w:w="1107"/>
        <w:gridCol w:w="1107"/>
      </w:tblGrid>
      <w:tr w:rsidR="008945D4">
        <w:tc>
          <w:tcPr>
            <w:tcW w:w="1341"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FF4BA0">
            <w:pPr>
              <w:autoSpaceDE w:val="0"/>
              <w:autoSpaceDN w:val="0"/>
              <w:adjustRightInd w:val="0"/>
              <w:spacing w:line="300" w:lineRule="auto"/>
              <w:jc w:val="center"/>
              <w:rPr>
                <w:rFonts w:ascii="宋体" w:hAnsi="宋体" w:cs="宋体"/>
                <w:sz w:val="18"/>
                <w:szCs w:val="18"/>
                <w:lang w:val="zh-CN"/>
              </w:rPr>
            </w:pPr>
            <w:r>
              <w:rPr>
                <w:rFonts w:ascii="宋体" w:hAnsi="宋体" w:cs="宋体" w:hint="eastAsia"/>
                <w:sz w:val="18"/>
                <w:szCs w:val="18"/>
                <w:lang w:val="zh-CN"/>
              </w:rPr>
              <w:t>毕业要求</w:t>
            </w:r>
            <w:r>
              <w:rPr>
                <w:rFonts w:ascii="宋体" w:hAnsi="宋体" w:cs="宋体"/>
                <w:sz w:val="18"/>
                <w:szCs w:val="18"/>
                <w:lang w:val="zh-CN"/>
              </w:rPr>
              <w:t>1</w:t>
            </w:r>
          </w:p>
        </w:tc>
        <w:tc>
          <w:tcPr>
            <w:tcW w:w="1107" w:type="dxa"/>
          </w:tcPr>
          <w:p w:rsidR="008945D4" w:rsidRDefault="00FF4BA0">
            <w:pPr>
              <w:autoSpaceDE w:val="0"/>
              <w:autoSpaceDN w:val="0"/>
              <w:adjustRightInd w:val="0"/>
              <w:spacing w:line="300" w:lineRule="auto"/>
              <w:jc w:val="center"/>
              <w:rPr>
                <w:rFonts w:ascii="宋体" w:hAnsi="宋体" w:cs="宋体"/>
                <w:sz w:val="18"/>
                <w:szCs w:val="18"/>
                <w:lang w:val="zh-CN"/>
              </w:rPr>
            </w:pPr>
            <w:r>
              <w:rPr>
                <w:rFonts w:ascii="宋体" w:hAnsi="宋体" w:cs="宋体" w:hint="eastAsia"/>
                <w:sz w:val="18"/>
                <w:szCs w:val="18"/>
                <w:lang w:val="zh-CN"/>
              </w:rPr>
              <w:t>毕业要求</w:t>
            </w:r>
            <w:r>
              <w:rPr>
                <w:rFonts w:ascii="宋体" w:hAnsi="宋体" w:cs="宋体"/>
                <w:sz w:val="18"/>
                <w:szCs w:val="18"/>
                <w:lang w:val="zh-CN"/>
              </w:rPr>
              <w:t>2</w:t>
            </w:r>
          </w:p>
        </w:tc>
        <w:tc>
          <w:tcPr>
            <w:tcW w:w="1107" w:type="dxa"/>
          </w:tcPr>
          <w:p w:rsidR="008945D4" w:rsidRDefault="00FF4BA0">
            <w:pPr>
              <w:autoSpaceDE w:val="0"/>
              <w:autoSpaceDN w:val="0"/>
              <w:adjustRightInd w:val="0"/>
              <w:spacing w:line="300" w:lineRule="auto"/>
              <w:jc w:val="center"/>
              <w:rPr>
                <w:rFonts w:ascii="宋体" w:hAnsi="宋体" w:cs="宋体"/>
                <w:sz w:val="18"/>
                <w:szCs w:val="18"/>
                <w:lang w:val="zh-CN"/>
              </w:rPr>
            </w:pPr>
            <w:r>
              <w:rPr>
                <w:rFonts w:ascii="宋体" w:hAnsi="宋体" w:cs="宋体" w:hint="eastAsia"/>
                <w:sz w:val="18"/>
                <w:szCs w:val="18"/>
                <w:lang w:val="zh-CN"/>
              </w:rPr>
              <w:t>毕业要求</w:t>
            </w:r>
            <w:r>
              <w:rPr>
                <w:rFonts w:ascii="宋体" w:hAnsi="宋体" w:cs="宋体"/>
                <w:sz w:val="18"/>
                <w:szCs w:val="18"/>
                <w:lang w:val="zh-CN"/>
              </w:rPr>
              <w:t>3</w:t>
            </w:r>
          </w:p>
        </w:tc>
        <w:tc>
          <w:tcPr>
            <w:tcW w:w="1107" w:type="dxa"/>
          </w:tcPr>
          <w:p w:rsidR="008945D4" w:rsidRDefault="00FF4BA0">
            <w:pPr>
              <w:autoSpaceDE w:val="0"/>
              <w:autoSpaceDN w:val="0"/>
              <w:adjustRightInd w:val="0"/>
              <w:spacing w:line="300" w:lineRule="auto"/>
              <w:jc w:val="center"/>
              <w:rPr>
                <w:rFonts w:ascii="宋体" w:hAnsi="宋体" w:cs="宋体"/>
                <w:sz w:val="18"/>
                <w:szCs w:val="18"/>
                <w:lang w:val="zh-CN"/>
              </w:rPr>
            </w:pPr>
            <w:r>
              <w:rPr>
                <w:rFonts w:ascii="宋体" w:hAnsi="宋体" w:cs="宋体" w:hint="eastAsia"/>
                <w:sz w:val="18"/>
                <w:szCs w:val="18"/>
                <w:lang w:val="zh-CN"/>
              </w:rPr>
              <w:t>毕业要求</w:t>
            </w:r>
            <w:r>
              <w:rPr>
                <w:rFonts w:ascii="宋体" w:hAnsi="宋体" w:cs="宋体"/>
                <w:sz w:val="18"/>
                <w:szCs w:val="18"/>
                <w:lang w:val="zh-CN"/>
              </w:rPr>
              <w:t>4</w:t>
            </w:r>
          </w:p>
        </w:tc>
        <w:tc>
          <w:tcPr>
            <w:tcW w:w="1107" w:type="dxa"/>
          </w:tcPr>
          <w:p w:rsidR="008945D4" w:rsidRDefault="00FF4BA0">
            <w:pPr>
              <w:autoSpaceDE w:val="0"/>
              <w:autoSpaceDN w:val="0"/>
              <w:adjustRightInd w:val="0"/>
              <w:spacing w:line="300" w:lineRule="auto"/>
              <w:jc w:val="center"/>
              <w:rPr>
                <w:rFonts w:ascii="宋体" w:hAnsi="宋体" w:cs="宋体"/>
                <w:sz w:val="18"/>
                <w:szCs w:val="18"/>
                <w:lang w:val="zh-CN"/>
              </w:rPr>
            </w:pPr>
            <w:r>
              <w:rPr>
                <w:rFonts w:ascii="宋体" w:hAnsi="宋体" w:cs="宋体" w:hint="eastAsia"/>
                <w:sz w:val="18"/>
                <w:szCs w:val="18"/>
                <w:lang w:val="zh-CN"/>
              </w:rPr>
              <w:t>毕业要求</w:t>
            </w:r>
            <w:r>
              <w:rPr>
                <w:rFonts w:ascii="宋体" w:hAnsi="宋体" w:cs="宋体"/>
                <w:sz w:val="18"/>
                <w:szCs w:val="18"/>
                <w:lang w:val="zh-CN"/>
              </w:rPr>
              <w:t>5</w:t>
            </w:r>
          </w:p>
        </w:tc>
        <w:tc>
          <w:tcPr>
            <w:tcW w:w="1107" w:type="dxa"/>
          </w:tcPr>
          <w:p w:rsidR="008945D4" w:rsidRDefault="00FF4BA0">
            <w:pPr>
              <w:autoSpaceDE w:val="0"/>
              <w:autoSpaceDN w:val="0"/>
              <w:adjustRightInd w:val="0"/>
              <w:spacing w:line="300" w:lineRule="auto"/>
              <w:jc w:val="center"/>
              <w:rPr>
                <w:rFonts w:ascii="宋体" w:hAnsi="宋体" w:cs="宋体"/>
                <w:sz w:val="18"/>
                <w:szCs w:val="18"/>
                <w:lang w:val="zh-CN"/>
              </w:rPr>
            </w:pPr>
            <w:r>
              <w:rPr>
                <w:rFonts w:ascii="宋体" w:hAnsi="宋体" w:cs="宋体" w:hint="eastAsia"/>
                <w:sz w:val="18"/>
                <w:szCs w:val="18"/>
                <w:lang w:val="zh-CN"/>
              </w:rPr>
              <w:t>毕业要求</w:t>
            </w:r>
            <w:r>
              <w:rPr>
                <w:rFonts w:ascii="宋体" w:hAnsi="宋体" w:cs="宋体"/>
                <w:sz w:val="18"/>
                <w:szCs w:val="18"/>
                <w:lang w:val="zh-CN"/>
              </w:rPr>
              <w:t>6</w:t>
            </w:r>
          </w:p>
        </w:tc>
        <w:tc>
          <w:tcPr>
            <w:tcW w:w="1107" w:type="dxa"/>
          </w:tcPr>
          <w:p w:rsidR="008945D4" w:rsidRDefault="00FF4BA0">
            <w:pPr>
              <w:autoSpaceDE w:val="0"/>
              <w:autoSpaceDN w:val="0"/>
              <w:adjustRightInd w:val="0"/>
              <w:spacing w:line="300" w:lineRule="auto"/>
              <w:jc w:val="center"/>
              <w:rPr>
                <w:rFonts w:ascii="宋体" w:hAnsi="宋体" w:cs="宋体"/>
                <w:sz w:val="18"/>
                <w:szCs w:val="18"/>
                <w:lang w:val="zh-CN"/>
              </w:rPr>
            </w:pPr>
            <w:r>
              <w:rPr>
                <w:rFonts w:ascii="宋体" w:hAnsi="宋体" w:cs="宋体" w:hint="eastAsia"/>
                <w:sz w:val="18"/>
                <w:szCs w:val="18"/>
                <w:lang w:val="zh-CN"/>
              </w:rPr>
              <w:t>毕业要求</w:t>
            </w:r>
            <w:r>
              <w:rPr>
                <w:rFonts w:ascii="宋体" w:hAnsi="宋体" w:cs="宋体"/>
                <w:sz w:val="18"/>
                <w:szCs w:val="18"/>
                <w:lang w:val="zh-CN"/>
              </w:rPr>
              <w:t>7</w:t>
            </w:r>
          </w:p>
        </w:tc>
      </w:tr>
      <w:tr w:rsidR="008945D4">
        <w:tc>
          <w:tcPr>
            <w:tcW w:w="1341" w:type="dxa"/>
          </w:tcPr>
          <w:p w:rsidR="008945D4" w:rsidRDefault="00FF4BA0">
            <w:pPr>
              <w:autoSpaceDE w:val="0"/>
              <w:autoSpaceDN w:val="0"/>
              <w:adjustRightInd w:val="0"/>
              <w:spacing w:line="300" w:lineRule="auto"/>
              <w:jc w:val="center"/>
              <w:rPr>
                <w:rFonts w:ascii="宋体" w:hAnsi="宋体" w:cs="宋体"/>
                <w:sz w:val="20"/>
                <w:szCs w:val="20"/>
                <w:lang w:val="zh-CN"/>
              </w:rPr>
            </w:pPr>
            <w:r>
              <w:rPr>
                <w:rFonts w:ascii="宋体" w:hAnsi="宋体" w:cs="宋体" w:hint="eastAsia"/>
                <w:sz w:val="20"/>
                <w:szCs w:val="20"/>
                <w:lang w:val="zh-CN"/>
              </w:rPr>
              <w:t>课程目标</w:t>
            </w:r>
            <w:r>
              <w:rPr>
                <w:rFonts w:ascii="宋体" w:hAnsi="宋体" w:cs="宋体"/>
                <w:sz w:val="20"/>
                <w:szCs w:val="20"/>
                <w:lang w:val="zh-CN"/>
              </w:rPr>
              <w:t>1</w:t>
            </w: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r>
      <w:tr w:rsidR="008945D4">
        <w:tc>
          <w:tcPr>
            <w:tcW w:w="1341" w:type="dxa"/>
          </w:tcPr>
          <w:p w:rsidR="008945D4" w:rsidRDefault="00FF4BA0">
            <w:pPr>
              <w:autoSpaceDE w:val="0"/>
              <w:autoSpaceDN w:val="0"/>
              <w:adjustRightInd w:val="0"/>
              <w:spacing w:line="300" w:lineRule="auto"/>
              <w:jc w:val="center"/>
              <w:rPr>
                <w:rFonts w:ascii="宋体" w:hAnsi="宋体" w:cs="宋体"/>
                <w:sz w:val="20"/>
                <w:szCs w:val="20"/>
                <w:lang w:val="zh-CN"/>
              </w:rPr>
            </w:pPr>
            <w:r>
              <w:rPr>
                <w:rFonts w:ascii="宋体" w:hAnsi="宋体" w:cs="宋体" w:hint="eastAsia"/>
                <w:sz w:val="20"/>
                <w:szCs w:val="20"/>
                <w:lang w:val="zh-CN"/>
              </w:rPr>
              <w:t>课程目标</w:t>
            </w:r>
            <w:r>
              <w:rPr>
                <w:rFonts w:ascii="宋体" w:hAnsi="宋体" w:cs="宋体"/>
                <w:sz w:val="20"/>
                <w:szCs w:val="20"/>
                <w:lang w:val="zh-CN"/>
              </w:rPr>
              <w:t>2</w:t>
            </w: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r>
      <w:tr w:rsidR="008945D4">
        <w:tc>
          <w:tcPr>
            <w:tcW w:w="1341" w:type="dxa"/>
          </w:tcPr>
          <w:p w:rsidR="008945D4" w:rsidRDefault="00FF4BA0">
            <w:pPr>
              <w:autoSpaceDE w:val="0"/>
              <w:autoSpaceDN w:val="0"/>
              <w:adjustRightInd w:val="0"/>
              <w:spacing w:line="300" w:lineRule="auto"/>
              <w:jc w:val="center"/>
              <w:rPr>
                <w:rFonts w:ascii="宋体" w:hAnsi="宋体" w:cs="宋体"/>
                <w:sz w:val="20"/>
                <w:szCs w:val="20"/>
                <w:lang w:val="zh-CN"/>
              </w:rPr>
            </w:pPr>
            <w:r>
              <w:rPr>
                <w:rFonts w:ascii="宋体" w:hAnsi="宋体" w:cs="宋体" w:hint="eastAsia"/>
                <w:sz w:val="20"/>
                <w:szCs w:val="20"/>
                <w:lang w:val="zh-CN"/>
              </w:rPr>
              <w:t>课程目标</w:t>
            </w:r>
            <w:r>
              <w:rPr>
                <w:rFonts w:ascii="宋体" w:hAnsi="宋体" w:cs="宋体"/>
                <w:sz w:val="20"/>
                <w:szCs w:val="20"/>
                <w:lang w:val="zh-CN"/>
              </w:rPr>
              <w:t>3</w:t>
            </w: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r>
      <w:tr w:rsidR="008945D4">
        <w:tc>
          <w:tcPr>
            <w:tcW w:w="1341" w:type="dxa"/>
          </w:tcPr>
          <w:p w:rsidR="008945D4" w:rsidRDefault="00FF4BA0">
            <w:pPr>
              <w:autoSpaceDE w:val="0"/>
              <w:autoSpaceDN w:val="0"/>
              <w:adjustRightInd w:val="0"/>
              <w:spacing w:line="300" w:lineRule="auto"/>
              <w:jc w:val="center"/>
              <w:rPr>
                <w:rFonts w:ascii="宋体" w:hAnsi="宋体" w:cs="宋体"/>
                <w:sz w:val="20"/>
                <w:szCs w:val="20"/>
                <w:lang w:val="zh-CN"/>
              </w:rPr>
            </w:pPr>
            <w:r>
              <w:rPr>
                <w:rFonts w:ascii="宋体" w:hAnsi="宋体" w:cs="宋体" w:hint="eastAsia"/>
                <w:sz w:val="20"/>
                <w:szCs w:val="20"/>
                <w:lang w:val="zh-CN"/>
              </w:rPr>
              <w:t>课程目标</w:t>
            </w:r>
            <w:r>
              <w:rPr>
                <w:rFonts w:ascii="宋体" w:hAnsi="宋体" w:cs="宋体"/>
                <w:sz w:val="20"/>
                <w:szCs w:val="20"/>
                <w:lang w:val="zh-CN"/>
              </w:rPr>
              <w:t>4</w:t>
            </w: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r>
      <w:tr w:rsidR="008945D4">
        <w:tc>
          <w:tcPr>
            <w:tcW w:w="1341" w:type="dxa"/>
          </w:tcPr>
          <w:p w:rsidR="008945D4" w:rsidRDefault="00FF4BA0">
            <w:pPr>
              <w:autoSpaceDE w:val="0"/>
              <w:autoSpaceDN w:val="0"/>
              <w:adjustRightInd w:val="0"/>
              <w:spacing w:line="300" w:lineRule="auto"/>
              <w:jc w:val="center"/>
              <w:rPr>
                <w:rFonts w:ascii="宋体" w:hAnsi="宋体" w:cs="宋体"/>
                <w:sz w:val="20"/>
                <w:szCs w:val="20"/>
                <w:lang w:val="zh-CN"/>
              </w:rPr>
            </w:pPr>
            <w:r>
              <w:rPr>
                <w:rFonts w:ascii="宋体" w:hAnsi="宋体" w:cs="宋体" w:hint="eastAsia"/>
                <w:sz w:val="20"/>
                <w:szCs w:val="20"/>
                <w:lang w:val="zh-CN"/>
              </w:rPr>
              <w:t>课程目标</w:t>
            </w:r>
            <w:r>
              <w:rPr>
                <w:rFonts w:ascii="宋体" w:hAnsi="宋体" w:cs="宋体"/>
                <w:sz w:val="20"/>
                <w:szCs w:val="20"/>
                <w:lang w:val="zh-CN"/>
              </w:rPr>
              <w:t>5</w:t>
            </w: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c>
          <w:tcPr>
            <w:tcW w:w="1107" w:type="dxa"/>
          </w:tcPr>
          <w:p w:rsidR="008945D4" w:rsidRDefault="008945D4">
            <w:pPr>
              <w:autoSpaceDE w:val="0"/>
              <w:autoSpaceDN w:val="0"/>
              <w:adjustRightInd w:val="0"/>
              <w:spacing w:line="300" w:lineRule="auto"/>
              <w:jc w:val="center"/>
              <w:rPr>
                <w:rFonts w:ascii="宋体" w:cs="宋体"/>
                <w:lang w:val="zh-CN"/>
              </w:rPr>
            </w:pPr>
          </w:p>
        </w:tc>
      </w:tr>
    </w:tbl>
    <w:p w:rsidR="008945D4" w:rsidRDefault="00FF4BA0">
      <w:pPr>
        <w:autoSpaceDE w:val="0"/>
        <w:autoSpaceDN w:val="0"/>
        <w:adjustRightInd w:val="0"/>
        <w:spacing w:line="300" w:lineRule="auto"/>
        <w:jc w:val="center"/>
        <w:rPr>
          <w:rFonts w:ascii="宋体" w:hAnsi="宋体" w:cs="宋体"/>
          <w:bCs/>
          <w:color w:val="000000" w:themeColor="text1"/>
          <w:sz w:val="24"/>
          <w:lang w:val="zh-CN"/>
        </w:rPr>
      </w:pPr>
      <w:r>
        <w:rPr>
          <w:rFonts w:ascii="宋体" w:hAnsi="宋体" w:cs="宋体" w:hint="eastAsia"/>
          <w:bCs/>
          <w:color w:val="000000" w:themeColor="text1"/>
          <w:sz w:val="24"/>
          <w:lang w:val="zh-CN"/>
        </w:rPr>
        <w:lastRenderedPageBreak/>
        <w:t>【说明：上表中行代表课程目标，列代表毕业要求，根据课程目标与毕业要求的关联性和支撑度强弱，在对应的行列位置填写：</w:t>
      </w:r>
      <w:r>
        <w:rPr>
          <w:rFonts w:ascii="宋体" w:hAnsi="宋体" w:cs="宋体" w:hint="eastAsia"/>
          <w:bCs/>
          <w:color w:val="000000" w:themeColor="text1"/>
          <w:sz w:val="24"/>
          <w:lang w:val="zh-CN"/>
        </w:rPr>
        <w:t>H</w:t>
      </w:r>
      <w:r>
        <w:rPr>
          <w:rFonts w:ascii="宋体" w:hAnsi="宋体" w:cs="宋体" w:hint="eastAsia"/>
          <w:bCs/>
          <w:color w:val="000000" w:themeColor="text1"/>
          <w:sz w:val="24"/>
          <w:lang w:val="zh-CN"/>
        </w:rPr>
        <w:t>（强）、</w:t>
      </w:r>
      <w:r>
        <w:rPr>
          <w:rFonts w:ascii="宋体" w:hAnsi="宋体" w:cs="宋体" w:hint="eastAsia"/>
          <w:bCs/>
          <w:color w:val="000000" w:themeColor="text1"/>
          <w:sz w:val="24"/>
          <w:lang w:val="zh-CN"/>
        </w:rPr>
        <w:t>M</w:t>
      </w:r>
      <w:r>
        <w:rPr>
          <w:rFonts w:ascii="宋体" w:hAnsi="宋体" w:cs="宋体" w:hint="eastAsia"/>
          <w:bCs/>
          <w:color w:val="000000" w:themeColor="text1"/>
          <w:sz w:val="24"/>
          <w:lang w:val="zh-CN"/>
        </w:rPr>
        <w:t>（中等）、</w:t>
      </w:r>
      <w:r>
        <w:rPr>
          <w:rFonts w:ascii="宋体" w:hAnsi="宋体" w:cs="宋体" w:hint="eastAsia"/>
          <w:bCs/>
          <w:color w:val="000000" w:themeColor="text1"/>
          <w:sz w:val="24"/>
          <w:lang w:val="zh-CN"/>
        </w:rPr>
        <w:t>L</w:t>
      </w:r>
      <w:r>
        <w:rPr>
          <w:rFonts w:ascii="宋体" w:hAnsi="宋体" w:cs="宋体" w:hint="eastAsia"/>
          <w:bCs/>
          <w:color w:val="000000" w:themeColor="text1"/>
          <w:sz w:val="24"/>
          <w:lang w:val="zh-CN"/>
        </w:rPr>
        <w:t>（弱），没有关联的不填写任何记号。】</w:t>
      </w:r>
    </w:p>
    <w:p w:rsidR="008945D4" w:rsidRDefault="008945D4">
      <w:pPr>
        <w:autoSpaceDE w:val="0"/>
        <w:autoSpaceDN w:val="0"/>
        <w:adjustRightInd w:val="0"/>
        <w:spacing w:line="360" w:lineRule="auto"/>
        <w:jc w:val="left"/>
        <w:rPr>
          <w:rFonts w:ascii="宋体" w:hAnsi="宋体" w:cs="宋体"/>
          <w:bCs/>
          <w:color w:val="000000" w:themeColor="text1"/>
          <w:sz w:val="24"/>
          <w:lang w:val="zh-CN"/>
        </w:rPr>
      </w:pPr>
    </w:p>
    <w:p w:rsidR="008945D4" w:rsidRDefault="00FF4BA0">
      <w:pPr>
        <w:spacing w:line="276" w:lineRule="auto"/>
        <w:jc w:val="center"/>
        <w:outlineLvl w:val="0"/>
        <w:rPr>
          <w:rFonts w:ascii="宋体" w:hAnsi="宋体" w:cs="宋体"/>
          <w:b/>
          <w:bCs/>
          <w:color w:val="000000" w:themeColor="text1"/>
          <w:sz w:val="32"/>
          <w:szCs w:val="32"/>
          <w:lang w:val="zh-CN"/>
        </w:rPr>
      </w:pPr>
      <w:bookmarkStart w:id="12" w:name="_Toc16375"/>
      <w:bookmarkStart w:id="13" w:name="_Toc10387"/>
      <w:r>
        <w:rPr>
          <w:rFonts w:ascii="宋体" w:hAnsi="宋体" w:cs="宋体" w:hint="eastAsia"/>
          <w:b/>
          <w:bCs/>
          <w:color w:val="000000" w:themeColor="text1"/>
          <w:sz w:val="32"/>
          <w:szCs w:val="32"/>
        </w:rPr>
        <w:t>第四部分</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lang w:val="zh-CN"/>
        </w:rPr>
        <w:t>课程内容及课程目标与毕业要求关联矩阵</w:t>
      </w:r>
      <w:bookmarkEnd w:id="12"/>
    </w:p>
    <w:p w:rsidR="008945D4" w:rsidRDefault="00FF4BA0">
      <w:pPr>
        <w:autoSpaceDE w:val="0"/>
        <w:autoSpaceDN w:val="0"/>
        <w:adjustRightInd w:val="0"/>
        <w:spacing w:line="300" w:lineRule="auto"/>
        <w:jc w:val="center"/>
        <w:rPr>
          <w:rFonts w:ascii="宋体" w:hAnsi="宋体" w:cs="宋体"/>
          <w:bCs/>
          <w:color w:val="000000" w:themeColor="text1"/>
          <w:sz w:val="24"/>
          <w:lang w:val="zh-CN"/>
        </w:rPr>
      </w:pPr>
      <w:r>
        <w:rPr>
          <w:rFonts w:ascii="宋体" w:hAnsi="宋体" w:cs="宋体" w:hint="eastAsia"/>
          <w:bCs/>
          <w:color w:val="000000" w:themeColor="text1"/>
          <w:sz w:val="24"/>
          <w:lang w:val="zh-CN"/>
        </w:rPr>
        <w:t>【说明：根据课程目标确定课程教学内容，将教学内容以章节、单元、知识模块等形式组织起来，并分析说明课程内容与课程目标的关联矩阵、学时分配，课程内容及要求与课程目标、毕业要求关联支撑度。。】</w:t>
      </w:r>
    </w:p>
    <w:p w:rsidR="008945D4" w:rsidRDefault="00FF4BA0">
      <w:pPr>
        <w:autoSpaceDE w:val="0"/>
        <w:autoSpaceDN w:val="0"/>
        <w:adjustRightInd w:val="0"/>
        <w:spacing w:line="300" w:lineRule="auto"/>
        <w:ind w:firstLineChars="200" w:firstLine="482"/>
        <w:outlineLvl w:val="1"/>
        <w:rPr>
          <w:rFonts w:ascii="宋体" w:hAnsi="宋体" w:cs="宋体"/>
          <w:b/>
          <w:color w:val="000000" w:themeColor="text1"/>
          <w:sz w:val="24"/>
          <w:szCs w:val="24"/>
          <w:lang w:val="zh-CN"/>
        </w:rPr>
      </w:pPr>
      <w:r>
        <w:rPr>
          <w:rFonts w:ascii="宋体" w:hAnsi="宋体" w:cs="宋体" w:hint="eastAsia"/>
          <w:b/>
          <w:color w:val="000000" w:themeColor="text1"/>
          <w:sz w:val="24"/>
          <w:szCs w:val="24"/>
          <w:lang w:val="zh-CN"/>
        </w:rPr>
        <w:t>一、本课程主要内容包括：</w:t>
      </w:r>
    </w:p>
    <w:p w:rsidR="008945D4" w:rsidRDefault="00FF4BA0">
      <w:pPr>
        <w:autoSpaceDE w:val="0"/>
        <w:autoSpaceDN w:val="0"/>
        <w:adjustRightInd w:val="0"/>
        <w:spacing w:line="300" w:lineRule="auto"/>
        <w:ind w:firstLineChars="200" w:firstLine="480"/>
        <w:rPr>
          <w:rFonts w:ascii="宋体" w:hAnsi="宋体" w:cs="宋体"/>
          <w:bCs/>
          <w:color w:val="000000" w:themeColor="text1"/>
          <w:sz w:val="24"/>
          <w:lang w:val="zh-CN"/>
        </w:rPr>
      </w:pPr>
      <w:r>
        <w:rPr>
          <w:rFonts w:ascii="宋体" w:hAnsi="宋体" w:cs="宋体" w:hint="eastAsia"/>
          <w:bCs/>
          <w:color w:val="000000" w:themeColor="text1"/>
          <w:sz w:val="24"/>
          <w:lang w:val="zh-CN"/>
        </w:rPr>
        <w:t>第一章（单元、模块）：【概述主要内容】</w:t>
      </w:r>
    </w:p>
    <w:p w:rsidR="008945D4" w:rsidRDefault="00FF4BA0">
      <w:pPr>
        <w:autoSpaceDE w:val="0"/>
        <w:autoSpaceDN w:val="0"/>
        <w:adjustRightInd w:val="0"/>
        <w:spacing w:line="300" w:lineRule="auto"/>
        <w:ind w:firstLineChars="200" w:firstLine="480"/>
        <w:rPr>
          <w:rFonts w:ascii="宋体" w:hAnsi="宋体" w:cs="宋体"/>
          <w:bCs/>
          <w:color w:val="000000" w:themeColor="text1"/>
          <w:sz w:val="24"/>
          <w:lang w:val="zh-CN"/>
        </w:rPr>
      </w:pPr>
      <w:r>
        <w:rPr>
          <w:rFonts w:ascii="宋体" w:hAnsi="宋体" w:cs="宋体" w:hint="eastAsia"/>
          <w:bCs/>
          <w:color w:val="000000" w:themeColor="text1"/>
          <w:sz w:val="24"/>
          <w:lang w:val="zh-CN"/>
        </w:rPr>
        <w:t>第二章（单元、模块）：【概述主要内容】</w:t>
      </w:r>
    </w:p>
    <w:p w:rsidR="008945D4" w:rsidRDefault="00FF4BA0">
      <w:pPr>
        <w:autoSpaceDE w:val="0"/>
        <w:autoSpaceDN w:val="0"/>
        <w:adjustRightInd w:val="0"/>
        <w:spacing w:line="300" w:lineRule="auto"/>
        <w:ind w:firstLineChars="200" w:firstLine="480"/>
        <w:rPr>
          <w:rFonts w:ascii="宋体" w:hAnsi="宋体" w:cs="宋体"/>
          <w:bCs/>
          <w:color w:val="000000" w:themeColor="text1"/>
          <w:sz w:val="24"/>
          <w:lang w:val="zh-CN"/>
        </w:rPr>
      </w:pPr>
      <w:r>
        <w:rPr>
          <w:rFonts w:ascii="宋体" w:hAnsi="宋体" w:cs="宋体" w:hint="eastAsia"/>
          <w:bCs/>
          <w:color w:val="000000" w:themeColor="text1"/>
          <w:sz w:val="24"/>
          <w:lang w:val="zh-CN"/>
        </w:rPr>
        <w:t>…</w:t>
      </w:r>
      <w:r>
        <w:rPr>
          <w:rFonts w:ascii="宋体" w:hAnsi="宋体" w:cs="宋体" w:hint="eastAsia"/>
          <w:bCs/>
          <w:color w:val="000000" w:themeColor="text1"/>
          <w:sz w:val="24"/>
          <w:lang w:val="zh-CN"/>
        </w:rPr>
        <w:t xml:space="preserve"> </w:t>
      </w:r>
      <w:r>
        <w:rPr>
          <w:rFonts w:ascii="宋体" w:hAnsi="宋体" w:cs="宋体" w:hint="eastAsia"/>
          <w:bCs/>
          <w:color w:val="000000" w:themeColor="text1"/>
          <w:sz w:val="24"/>
          <w:lang w:val="zh-CN"/>
        </w:rPr>
        <w:t>…。</w:t>
      </w:r>
    </w:p>
    <w:p w:rsidR="008945D4" w:rsidRDefault="008945D4">
      <w:pPr>
        <w:autoSpaceDE w:val="0"/>
        <w:autoSpaceDN w:val="0"/>
        <w:adjustRightInd w:val="0"/>
        <w:snapToGrid w:val="0"/>
        <w:spacing w:line="360" w:lineRule="auto"/>
        <w:jc w:val="left"/>
        <w:rPr>
          <w:rFonts w:asciiTheme="minorEastAsia" w:eastAsiaTheme="minorEastAsia" w:hAnsiTheme="minorEastAsia" w:cstheme="minorEastAsia"/>
          <w:b/>
          <w:color w:val="000000" w:themeColor="text1"/>
          <w:kern w:val="0"/>
          <w:sz w:val="24"/>
          <w:lang w:val="zh-CN"/>
        </w:rPr>
      </w:pPr>
    </w:p>
    <w:p w:rsidR="008945D4" w:rsidRDefault="00FF4BA0">
      <w:pPr>
        <w:autoSpaceDE w:val="0"/>
        <w:autoSpaceDN w:val="0"/>
        <w:adjustRightInd w:val="0"/>
        <w:spacing w:line="300" w:lineRule="auto"/>
        <w:ind w:firstLineChars="200" w:firstLine="482"/>
        <w:outlineLvl w:val="1"/>
        <w:rPr>
          <w:rFonts w:ascii="宋体" w:hAnsi="宋体" w:cs="宋体"/>
          <w:b/>
          <w:sz w:val="24"/>
          <w:szCs w:val="24"/>
          <w:lang w:val="zh-CN"/>
        </w:rPr>
      </w:pPr>
      <w:bookmarkStart w:id="14" w:name="_Toc26708"/>
      <w:bookmarkStart w:id="15" w:name="_Toc26955"/>
      <w:bookmarkEnd w:id="13"/>
      <w:r>
        <w:rPr>
          <w:rFonts w:ascii="宋体" w:hAnsi="宋体" w:cs="宋体" w:hint="eastAsia"/>
          <w:b/>
          <w:color w:val="000000" w:themeColor="text1"/>
          <w:sz w:val="24"/>
          <w:szCs w:val="24"/>
          <w:lang w:val="zh-CN"/>
        </w:rPr>
        <w:t>二、课程内容与课程目标关联矩阵</w:t>
      </w:r>
      <w:bookmarkEnd w:id="14"/>
      <w:bookmarkEnd w:id="15"/>
    </w:p>
    <w:tbl>
      <w:tblPr>
        <w:tblpPr w:leftFromText="180" w:rightFromText="180" w:vertAnchor="text" w:horzAnchor="page" w:tblpXSpec="center" w:tblpY="15"/>
        <w:tblOverlap w:val="neve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297"/>
        <w:gridCol w:w="1288"/>
        <w:gridCol w:w="1289"/>
        <w:gridCol w:w="1242"/>
        <w:gridCol w:w="1106"/>
      </w:tblGrid>
      <w:tr w:rsidR="008945D4">
        <w:trPr>
          <w:trHeight w:val="526"/>
          <w:jc w:val="center"/>
        </w:trPr>
        <w:tc>
          <w:tcPr>
            <w:tcW w:w="2414" w:type="dxa"/>
          </w:tcPr>
          <w:p w:rsidR="008945D4" w:rsidRDefault="008945D4">
            <w:pPr>
              <w:autoSpaceDE w:val="0"/>
              <w:autoSpaceDN w:val="0"/>
              <w:adjustRightInd w:val="0"/>
              <w:spacing w:line="300" w:lineRule="auto"/>
              <w:jc w:val="center"/>
              <w:rPr>
                <w:rFonts w:ascii="宋体" w:hAnsi="宋体" w:cs="宋体"/>
                <w:bCs/>
                <w:color w:val="000000" w:themeColor="text1"/>
                <w:lang w:val="zh-CN"/>
              </w:rPr>
            </w:pPr>
          </w:p>
        </w:tc>
        <w:tc>
          <w:tcPr>
            <w:tcW w:w="1297" w:type="dxa"/>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课程目标</w:t>
            </w:r>
            <w:r>
              <w:rPr>
                <w:rFonts w:ascii="宋体" w:hAnsi="宋体" w:cs="宋体" w:hint="eastAsia"/>
                <w:bCs/>
                <w:color w:val="000000" w:themeColor="text1"/>
                <w:lang w:val="zh-CN"/>
              </w:rPr>
              <w:t>1</w:t>
            </w:r>
          </w:p>
        </w:tc>
        <w:tc>
          <w:tcPr>
            <w:tcW w:w="1288" w:type="dxa"/>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lang w:val="zh-CN"/>
              </w:rPr>
              <w:t>课程目标</w:t>
            </w:r>
            <w:r>
              <w:rPr>
                <w:rFonts w:ascii="宋体" w:hAnsi="宋体" w:cs="宋体" w:hint="eastAsia"/>
                <w:bCs/>
                <w:color w:val="000000" w:themeColor="text1"/>
              </w:rPr>
              <w:t>2</w:t>
            </w:r>
          </w:p>
        </w:tc>
        <w:tc>
          <w:tcPr>
            <w:tcW w:w="1289" w:type="dxa"/>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lang w:val="zh-CN"/>
              </w:rPr>
              <w:t>课程目标</w:t>
            </w:r>
            <w:r>
              <w:rPr>
                <w:rFonts w:ascii="宋体" w:hAnsi="宋体" w:cs="宋体" w:hint="eastAsia"/>
                <w:bCs/>
                <w:color w:val="000000" w:themeColor="text1"/>
              </w:rPr>
              <w:t>3</w:t>
            </w:r>
          </w:p>
        </w:tc>
        <w:tc>
          <w:tcPr>
            <w:tcW w:w="1242" w:type="dxa"/>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rPr>
              <w:t>.........</w:t>
            </w:r>
          </w:p>
        </w:tc>
        <w:tc>
          <w:tcPr>
            <w:tcW w:w="1106" w:type="dxa"/>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建议学时</w:t>
            </w:r>
          </w:p>
        </w:tc>
      </w:tr>
      <w:tr w:rsidR="008945D4">
        <w:trPr>
          <w:trHeight w:val="526"/>
          <w:jc w:val="center"/>
        </w:trPr>
        <w:tc>
          <w:tcPr>
            <w:tcW w:w="2414" w:type="dxa"/>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lang w:val="zh-CN"/>
              </w:rPr>
              <w:t>第</w:t>
            </w:r>
            <w:r>
              <w:rPr>
                <w:rFonts w:ascii="宋体" w:hAnsi="宋体" w:cs="宋体" w:hint="eastAsia"/>
                <w:bCs/>
                <w:color w:val="000000" w:themeColor="text1"/>
              </w:rPr>
              <w:t>一单元（章、节）</w:t>
            </w:r>
          </w:p>
        </w:tc>
        <w:tc>
          <w:tcPr>
            <w:tcW w:w="1297"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88" w:type="dxa"/>
          </w:tcPr>
          <w:p w:rsidR="008945D4" w:rsidRDefault="008945D4">
            <w:pPr>
              <w:autoSpaceDE w:val="0"/>
              <w:autoSpaceDN w:val="0"/>
              <w:adjustRightInd w:val="0"/>
              <w:spacing w:line="300" w:lineRule="auto"/>
              <w:jc w:val="center"/>
              <w:rPr>
                <w:rFonts w:ascii="宋体" w:hAnsi="宋体" w:cs="宋体"/>
                <w:bCs/>
                <w:color w:val="000000" w:themeColor="text1"/>
                <w:lang w:val="zh-CN"/>
              </w:rPr>
            </w:pPr>
          </w:p>
        </w:tc>
        <w:tc>
          <w:tcPr>
            <w:tcW w:w="1289"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42" w:type="dxa"/>
          </w:tcPr>
          <w:p w:rsidR="008945D4" w:rsidRDefault="008945D4">
            <w:pPr>
              <w:autoSpaceDE w:val="0"/>
              <w:autoSpaceDN w:val="0"/>
              <w:adjustRightInd w:val="0"/>
              <w:spacing w:line="300" w:lineRule="auto"/>
              <w:jc w:val="center"/>
              <w:rPr>
                <w:rFonts w:ascii="宋体" w:hAnsi="宋体" w:cs="宋体"/>
                <w:bCs/>
                <w:color w:val="000000" w:themeColor="text1"/>
                <w:lang w:val="zh-CN"/>
              </w:rPr>
            </w:pPr>
          </w:p>
        </w:tc>
        <w:tc>
          <w:tcPr>
            <w:tcW w:w="1106" w:type="dxa"/>
          </w:tcPr>
          <w:p w:rsidR="008945D4" w:rsidRDefault="008945D4">
            <w:pPr>
              <w:autoSpaceDE w:val="0"/>
              <w:autoSpaceDN w:val="0"/>
              <w:adjustRightInd w:val="0"/>
              <w:spacing w:line="300" w:lineRule="auto"/>
              <w:jc w:val="center"/>
              <w:rPr>
                <w:rFonts w:ascii="宋体" w:hAnsi="宋体" w:cs="宋体"/>
                <w:bCs/>
                <w:color w:val="000000" w:themeColor="text1"/>
              </w:rPr>
            </w:pPr>
          </w:p>
        </w:tc>
      </w:tr>
      <w:tr w:rsidR="008945D4">
        <w:trPr>
          <w:trHeight w:val="526"/>
          <w:jc w:val="center"/>
        </w:trPr>
        <w:tc>
          <w:tcPr>
            <w:tcW w:w="2414" w:type="dxa"/>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第</w:t>
            </w:r>
            <w:r>
              <w:rPr>
                <w:rFonts w:ascii="宋体" w:hAnsi="宋体" w:cs="宋体" w:hint="eastAsia"/>
                <w:bCs/>
                <w:color w:val="000000" w:themeColor="text1"/>
              </w:rPr>
              <w:t>二</w:t>
            </w:r>
            <w:r>
              <w:rPr>
                <w:rFonts w:ascii="宋体" w:hAnsi="宋体" w:cs="宋体" w:hint="eastAsia"/>
                <w:bCs/>
                <w:color w:val="000000" w:themeColor="text1"/>
                <w:lang w:val="zh-CN"/>
              </w:rPr>
              <w:t>单元</w:t>
            </w:r>
            <w:r>
              <w:rPr>
                <w:rFonts w:ascii="宋体" w:hAnsi="宋体" w:cs="宋体" w:hint="eastAsia"/>
                <w:bCs/>
                <w:color w:val="000000" w:themeColor="text1"/>
              </w:rPr>
              <w:t>（章、节）</w:t>
            </w:r>
          </w:p>
        </w:tc>
        <w:tc>
          <w:tcPr>
            <w:tcW w:w="1297"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288"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89"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42"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106" w:type="dxa"/>
          </w:tcPr>
          <w:p w:rsidR="008945D4" w:rsidRDefault="008945D4">
            <w:pPr>
              <w:autoSpaceDE w:val="0"/>
              <w:autoSpaceDN w:val="0"/>
              <w:adjustRightInd w:val="0"/>
              <w:spacing w:line="300" w:lineRule="auto"/>
              <w:jc w:val="center"/>
              <w:rPr>
                <w:rFonts w:ascii="宋体" w:hAnsi="宋体" w:cs="宋体"/>
                <w:bCs/>
                <w:color w:val="000000" w:themeColor="text1"/>
              </w:rPr>
            </w:pPr>
          </w:p>
        </w:tc>
      </w:tr>
      <w:tr w:rsidR="008945D4">
        <w:trPr>
          <w:trHeight w:val="526"/>
          <w:jc w:val="center"/>
        </w:trPr>
        <w:tc>
          <w:tcPr>
            <w:tcW w:w="2414" w:type="dxa"/>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第</w:t>
            </w:r>
            <w:r>
              <w:rPr>
                <w:rFonts w:ascii="宋体" w:hAnsi="宋体" w:cs="宋体" w:hint="eastAsia"/>
                <w:bCs/>
                <w:color w:val="000000" w:themeColor="text1"/>
              </w:rPr>
              <w:t>三</w:t>
            </w:r>
            <w:r>
              <w:rPr>
                <w:rFonts w:ascii="宋体" w:hAnsi="宋体" w:cs="宋体" w:hint="eastAsia"/>
                <w:bCs/>
                <w:color w:val="000000" w:themeColor="text1"/>
                <w:lang w:val="zh-CN"/>
              </w:rPr>
              <w:t>单元</w:t>
            </w:r>
            <w:r>
              <w:rPr>
                <w:rFonts w:ascii="宋体" w:hAnsi="宋体" w:cs="宋体" w:hint="eastAsia"/>
                <w:bCs/>
                <w:color w:val="000000" w:themeColor="text1"/>
              </w:rPr>
              <w:t>（章、节）</w:t>
            </w:r>
          </w:p>
        </w:tc>
        <w:tc>
          <w:tcPr>
            <w:tcW w:w="1297"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288"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89"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42"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106" w:type="dxa"/>
          </w:tcPr>
          <w:p w:rsidR="008945D4" w:rsidRDefault="008945D4">
            <w:pPr>
              <w:autoSpaceDE w:val="0"/>
              <w:autoSpaceDN w:val="0"/>
              <w:adjustRightInd w:val="0"/>
              <w:spacing w:line="300" w:lineRule="auto"/>
              <w:jc w:val="center"/>
              <w:rPr>
                <w:rFonts w:ascii="宋体" w:hAnsi="宋体" w:cs="宋体"/>
                <w:bCs/>
                <w:color w:val="000000" w:themeColor="text1"/>
              </w:rPr>
            </w:pPr>
          </w:p>
        </w:tc>
      </w:tr>
      <w:tr w:rsidR="008945D4">
        <w:trPr>
          <w:trHeight w:val="526"/>
          <w:jc w:val="center"/>
        </w:trPr>
        <w:tc>
          <w:tcPr>
            <w:tcW w:w="2414" w:type="dxa"/>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第</w:t>
            </w:r>
            <w:r>
              <w:rPr>
                <w:rFonts w:ascii="宋体" w:hAnsi="宋体" w:cs="宋体" w:hint="eastAsia"/>
                <w:bCs/>
                <w:color w:val="000000" w:themeColor="text1"/>
              </w:rPr>
              <w:t>四</w:t>
            </w:r>
            <w:r>
              <w:rPr>
                <w:rFonts w:ascii="宋体" w:hAnsi="宋体" w:cs="宋体" w:hint="eastAsia"/>
                <w:bCs/>
                <w:color w:val="000000" w:themeColor="text1"/>
                <w:lang w:val="zh-CN"/>
              </w:rPr>
              <w:t>单元</w:t>
            </w:r>
            <w:r>
              <w:rPr>
                <w:rFonts w:ascii="宋体" w:hAnsi="宋体" w:cs="宋体" w:hint="eastAsia"/>
                <w:bCs/>
                <w:color w:val="000000" w:themeColor="text1"/>
              </w:rPr>
              <w:t>（章、节）</w:t>
            </w:r>
          </w:p>
        </w:tc>
        <w:tc>
          <w:tcPr>
            <w:tcW w:w="1297"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288"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89"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42" w:type="dxa"/>
          </w:tcPr>
          <w:p w:rsidR="008945D4" w:rsidRDefault="008945D4">
            <w:pPr>
              <w:autoSpaceDE w:val="0"/>
              <w:autoSpaceDN w:val="0"/>
              <w:adjustRightInd w:val="0"/>
              <w:spacing w:line="300" w:lineRule="auto"/>
              <w:jc w:val="center"/>
              <w:rPr>
                <w:rFonts w:ascii="宋体" w:hAnsi="宋体" w:cs="宋体"/>
                <w:bCs/>
                <w:color w:val="000000" w:themeColor="text1"/>
                <w:lang w:val="zh-CN"/>
              </w:rPr>
            </w:pPr>
          </w:p>
        </w:tc>
        <w:tc>
          <w:tcPr>
            <w:tcW w:w="1106" w:type="dxa"/>
          </w:tcPr>
          <w:p w:rsidR="008945D4" w:rsidRDefault="008945D4">
            <w:pPr>
              <w:autoSpaceDE w:val="0"/>
              <w:autoSpaceDN w:val="0"/>
              <w:adjustRightInd w:val="0"/>
              <w:spacing w:line="300" w:lineRule="auto"/>
              <w:jc w:val="center"/>
              <w:rPr>
                <w:rFonts w:ascii="宋体" w:hAnsi="宋体" w:cs="宋体"/>
                <w:bCs/>
                <w:color w:val="000000" w:themeColor="text1"/>
              </w:rPr>
            </w:pPr>
          </w:p>
        </w:tc>
      </w:tr>
      <w:tr w:rsidR="008945D4">
        <w:trPr>
          <w:trHeight w:val="526"/>
          <w:jc w:val="center"/>
        </w:trPr>
        <w:tc>
          <w:tcPr>
            <w:tcW w:w="2414" w:type="dxa"/>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rPr>
              <w:t>............</w:t>
            </w:r>
          </w:p>
        </w:tc>
        <w:tc>
          <w:tcPr>
            <w:tcW w:w="1297"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288"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89" w:type="dxa"/>
          </w:tcPr>
          <w:p w:rsidR="008945D4" w:rsidRDefault="008945D4">
            <w:pPr>
              <w:autoSpaceDE w:val="0"/>
              <w:autoSpaceDN w:val="0"/>
              <w:adjustRightInd w:val="0"/>
              <w:spacing w:line="300" w:lineRule="auto"/>
              <w:jc w:val="center"/>
              <w:rPr>
                <w:rFonts w:ascii="宋体" w:hAnsi="宋体" w:cs="宋体"/>
                <w:bCs/>
                <w:color w:val="000000" w:themeColor="text1"/>
              </w:rPr>
            </w:pPr>
          </w:p>
        </w:tc>
        <w:tc>
          <w:tcPr>
            <w:tcW w:w="1242" w:type="dxa"/>
          </w:tcPr>
          <w:p w:rsidR="008945D4" w:rsidRDefault="008945D4">
            <w:pPr>
              <w:autoSpaceDE w:val="0"/>
              <w:autoSpaceDN w:val="0"/>
              <w:adjustRightInd w:val="0"/>
              <w:spacing w:line="300" w:lineRule="auto"/>
              <w:jc w:val="center"/>
              <w:rPr>
                <w:rFonts w:ascii="宋体" w:hAnsi="宋体" w:cs="宋体"/>
                <w:bCs/>
                <w:color w:val="000000" w:themeColor="text1"/>
                <w:lang w:val="zh-CN"/>
              </w:rPr>
            </w:pPr>
          </w:p>
        </w:tc>
        <w:tc>
          <w:tcPr>
            <w:tcW w:w="1106" w:type="dxa"/>
          </w:tcPr>
          <w:p w:rsidR="008945D4" w:rsidRDefault="008945D4">
            <w:pPr>
              <w:autoSpaceDE w:val="0"/>
              <w:autoSpaceDN w:val="0"/>
              <w:adjustRightInd w:val="0"/>
              <w:spacing w:line="300" w:lineRule="auto"/>
              <w:rPr>
                <w:rFonts w:ascii="宋体" w:hAnsi="宋体" w:cs="宋体"/>
                <w:bCs/>
                <w:color w:val="000000" w:themeColor="text1"/>
              </w:rPr>
            </w:pPr>
          </w:p>
        </w:tc>
      </w:tr>
      <w:tr w:rsidR="008945D4">
        <w:trPr>
          <w:trHeight w:val="539"/>
          <w:jc w:val="center"/>
        </w:trPr>
        <w:tc>
          <w:tcPr>
            <w:tcW w:w="2414" w:type="dxa"/>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合计</w:t>
            </w:r>
          </w:p>
        </w:tc>
        <w:tc>
          <w:tcPr>
            <w:tcW w:w="1297"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288"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289"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242" w:type="dxa"/>
          </w:tcPr>
          <w:p w:rsidR="008945D4" w:rsidRDefault="008945D4">
            <w:pPr>
              <w:autoSpaceDE w:val="0"/>
              <w:autoSpaceDN w:val="0"/>
              <w:adjustRightInd w:val="0"/>
              <w:spacing w:line="300" w:lineRule="auto"/>
              <w:jc w:val="center"/>
              <w:rPr>
                <w:rFonts w:ascii="宋体" w:hAnsi="宋体" w:cs="宋体"/>
                <w:color w:val="000000" w:themeColor="text1"/>
              </w:rPr>
            </w:pPr>
          </w:p>
        </w:tc>
        <w:tc>
          <w:tcPr>
            <w:tcW w:w="1106" w:type="dxa"/>
          </w:tcPr>
          <w:p w:rsidR="008945D4" w:rsidRDefault="008945D4">
            <w:pPr>
              <w:autoSpaceDE w:val="0"/>
              <w:autoSpaceDN w:val="0"/>
              <w:adjustRightInd w:val="0"/>
              <w:spacing w:line="300" w:lineRule="auto"/>
              <w:jc w:val="center"/>
              <w:rPr>
                <w:rFonts w:ascii="宋体" w:hAnsi="宋体" w:cs="宋体"/>
                <w:bCs/>
                <w:color w:val="000000" w:themeColor="text1"/>
              </w:rPr>
            </w:pPr>
          </w:p>
        </w:tc>
      </w:tr>
    </w:tbl>
    <w:p w:rsidR="008945D4" w:rsidRDefault="00FF4BA0">
      <w:pPr>
        <w:autoSpaceDE w:val="0"/>
        <w:autoSpaceDN w:val="0"/>
        <w:adjustRightInd w:val="0"/>
        <w:spacing w:line="300" w:lineRule="auto"/>
        <w:jc w:val="center"/>
        <w:rPr>
          <w:rFonts w:ascii="宋体" w:hAnsi="宋体" w:cs="宋体"/>
          <w:bCs/>
          <w:color w:val="000000" w:themeColor="text1"/>
          <w:sz w:val="24"/>
          <w:lang w:val="zh-CN"/>
        </w:rPr>
      </w:pPr>
      <w:r>
        <w:rPr>
          <w:rFonts w:ascii="宋体" w:hAnsi="宋体" w:cs="宋体" w:hint="eastAsia"/>
          <w:bCs/>
          <w:color w:val="000000" w:themeColor="text1"/>
          <w:sz w:val="24"/>
          <w:lang w:val="zh-CN"/>
        </w:rPr>
        <w:t>【说明：上表中行代表课程内容，列代表课程目标，根据课程目标与毕业要求的关联性，在对应的行列位置填写：</w:t>
      </w:r>
      <w:r>
        <w:rPr>
          <w:rFonts w:ascii="宋体" w:hAnsi="宋体" w:cs="宋体" w:hint="eastAsia"/>
          <w:bCs/>
          <w:color w:val="000000" w:themeColor="text1"/>
          <w:sz w:val="24"/>
          <w:lang w:val="zh-CN"/>
        </w:rPr>
        <w:t>H</w:t>
      </w:r>
      <w:r>
        <w:rPr>
          <w:rFonts w:ascii="宋体" w:hAnsi="宋体" w:cs="宋体" w:hint="eastAsia"/>
          <w:bCs/>
          <w:color w:val="000000" w:themeColor="text1"/>
          <w:sz w:val="24"/>
          <w:lang w:val="zh-CN"/>
        </w:rPr>
        <w:t>（强）、</w:t>
      </w:r>
      <w:r>
        <w:rPr>
          <w:rFonts w:ascii="宋体" w:hAnsi="宋体" w:cs="宋体" w:hint="eastAsia"/>
          <w:bCs/>
          <w:color w:val="000000" w:themeColor="text1"/>
          <w:sz w:val="24"/>
          <w:lang w:val="zh-CN"/>
        </w:rPr>
        <w:t>M</w:t>
      </w:r>
      <w:r>
        <w:rPr>
          <w:rFonts w:ascii="宋体" w:hAnsi="宋体" w:cs="宋体" w:hint="eastAsia"/>
          <w:bCs/>
          <w:color w:val="000000" w:themeColor="text1"/>
          <w:sz w:val="24"/>
          <w:lang w:val="zh-CN"/>
        </w:rPr>
        <w:t>（中等）、</w:t>
      </w:r>
      <w:r>
        <w:rPr>
          <w:rFonts w:ascii="宋体" w:hAnsi="宋体" w:cs="宋体" w:hint="eastAsia"/>
          <w:bCs/>
          <w:color w:val="000000" w:themeColor="text1"/>
          <w:sz w:val="24"/>
          <w:lang w:val="zh-CN"/>
        </w:rPr>
        <w:t>L</w:t>
      </w:r>
      <w:r>
        <w:rPr>
          <w:rFonts w:ascii="宋体" w:hAnsi="宋体" w:cs="宋体" w:hint="eastAsia"/>
          <w:bCs/>
          <w:color w:val="000000" w:themeColor="text1"/>
          <w:sz w:val="24"/>
          <w:lang w:val="zh-CN"/>
        </w:rPr>
        <w:t>（弱），没有关联的不填写任何记号。】</w:t>
      </w:r>
    </w:p>
    <w:p w:rsidR="008945D4" w:rsidRDefault="008945D4">
      <w:pPr>
        <w:autoSpaceDE w:val="0"/>
        <w:autoSpaceDN w:val="0"/>
        <w:adjustRightInd w:val="0"/>
        <w:spacing w:line="300" w:lineRule="auto"/>
        <w:jc w:val="left"/>
        <w:rPr>
          <w:rFonts w:ascii="宋体" w:hAnsi="宋体" w:cs="宋体"/>
          <w:bCs/>
          <w:color w:val="000000" w:themeColor="text1"/>
          <w:sz w:val="24"/>
          <w:lang w:val="zh-CN"/>
        </w:rPr>
      </w:pPr>
    </w:p>
    <w:p w:rsidR="008945D4" w:rsidRDefault="00FF4BA0">
      <w:pPr>
        <w:autoSpaceDE w:val="0"/>
        <w:autoSpaceDN w:val="0"/>
        <w:adjustRightInd w:val="0"/>
        <w:snapToGrid w:val="0"/>
        <w:spacing w:line="360" w:lineRule="auto"/>
        <w:ind w:firstLineChars="200" w:firstLine="482"/>
        <w:jc w:val="left"/>
        <w:outlineLvl w:val="1"/>
        <w:rPr>
          <w:rFonts w:asciiTheme="minorEastAsia" w:eastAsiaTheme="minorEastAsia" w:hAnsiTheme="minorEastAsia" w:cstheme="minorEastAsia"/>
          <w:b/>
          <w:color w:val="000000" w:themeColor="text1"/>
          <w:sz w:val="24"/>
          <w:lang w:val="zh-CN"/>
        </w:rPr>
      </w:pPr>
      <w:bookmarkStart w:id="16" w:name="_Toc21373"/>
      <w:r>
        <w:rPr>
          <w:rFonts w:asciiTheme="minorEastAsia" w:eastAsiaTheme="minorEastAsia" w:hAnsiTheme="minorEastAsia" w:cstheme="minorEastAsia" w:hint="eastAsia"/>
          <w:b/>
          <w:color w:val="000000" w:themeColor="text1"/>
          <w:kern w:val="0"/>
          <w:sz w:val="24"/>
          <w:lang w:val="zh-CN"/>
        </w:rPr>
        <w:t>三、</w:t>
      </w:r>
      <w:bookmarkStart w:id="17" w:name="_Toc26154"/>
      <w:bookmarkStart w:id="18" w:name="_Toc29219"/>
      <w:bookmarkEnd w:id="16"/>
      <w:r>
        <w:rPr>
          <w:rFonts w:asciiTheme="minorEastAsia" w:eastAsiaTheme="minorEastAsia" w:hAnsiTheme="minorEastAsia" w:cstheme="minorEastAsia" w:hint="eastAsia"/>
          <w:b/>
          <w:color w:val="000000" w:themeColor="text1"/>
          <w:sz w:val="24"/>
          <w:lang w:val="zh-CN"/>
        </w:rPr>
        <w:t>课程教学内容及要求</w:t>
      </w:r>
      <w:bookmarkEnd w:id="17"/>
      <w:r>
        <w:rPr>
          <w:rFonts w:asciiTheme="minorEastAsia" w:eastAsiaTheme="minorEastAsia" w:hAnsiTheme="minorEastAsia" w:cstheme="minorEastAsia" w:hint="eastAsia"/>
          <w:b/>
          <w:color w:val="000000" w:themeColor="text1"/>
          <w:sz w:val="24"/>
          <w:lang w:val="zh-CN"/>
        </w:rPr>
        <w:t>与课程目标、毕业要求对应关系</w:t>
      </w:r>
      <w:bookmarkEnd w:id="18"/>
    </w:p>
    <w:tbl>
      <w:tblPr>
        <w:tblStyle w:val="af5"/>
        <w:tblW w:w="8519" w:type="dxa"/>
        <w:tblLayout w:type="fixed"/>
        <w:tblLook w:val="04A0" w:firstRow="1" w:lastRow="0" w:firstColumn="1" w:lastColumn="0" w:noHBand="0" w:noVBand="1"/>
      </w:tblPr>
      <w:tblGrid>
        <w:gridCol w:w="1823"/>
        <w:gridCol w:w="1601"/>
        <w:gridCol w:w="2052"/>
        <w:gridCol w:w="1823"/>
        <w:gridCol w:w="1220"/>
      </w:tblGrid>
      <w:tr w:rsidR="008945D4">
        <w:trPr>
          <w:trHeight w:val="598"/>
        </w:trPr>
        <w:tc>
          <w:tcPr>
            <w:tcW w:w="1823" w:type="dxa"/>
            <w:vAlign w:val="center"/>
          </w:tcPr>
          <w:p w:rsidR="008945D4" w:rsidRDefault="00FF4BA0">
            <w:pPr>
              <w:autoSpaceDE w:val="0"/>
              <w:autoSpaceDN w:val="0"/>
              <w:adjustRightInd w:val="0"/>
              <w:spacing w:line="300" w:lineRule="auto"/>
              <w:jc w:val="center"/>
              <w:rPr>
                <w:rFonts w:ascii="宋体" w:hAnsi="宋体" w:cs="宋体"/>
                <w:b/>
                <w:lang w:val="zh-CN"/>
              </w:rPr>
            </w:pPr>
            <w:r>
              <w:rPr>
                <w:rFonts w:ascii="宋体" w:hAnsi="宋体" w:cs="宋体" w:hint="eastAsia"/>
                <w:b/>
                <w:lang w:val="zh-CN"/>
              </w:rPr>
              <w:t>教学内容</w:t>
            </w:r>
          </w:p>
        </w:tc>
        <w:tc>
          <w:tcPr>
            <w:tcW w:w="1601" w:type="dxa"/>
            <w:vAlign w:val="center"/>
          </w:tcPr>
          <w:p w:rsidR="008945D4" w:rsidRDefault="00FF4BA0">
            <w:pPr>
              <w:autoSpaceDE w:val="0"/>
              <w:autoSpaceDN w:val="0"/>
              <w:adjustRightInd w:val="0"/>
              <w:spacing w:line="300" w:lineRule="auto"/>
              <w:jc w:val="center"/>
              <w:rPr>
                <w:rFonts w:ascii="宋体" w:hAnsi="宋体" w:cs="宋体"/>
                <w:b/>
                <w:lang w:val="zh-CN"/>
              </w:rPr>
            </w:pPr>
            <w:r>
              <w:rPr>
                <w:rFonts w:ascii="宋体" w:hAnsi="宋体" w:cs="宋体" w:hint="eastAsia"/>
                <w:b/>
                <w:lang w:val="zh-CN"/>
              </w:rPr>
              <w:t>教学内容要点</w:t>
            </w:r>
          </w:p>
        </w:tc>
        <w:tc>
          <w:tcPr>
            <w:tcW w:w="2052" w:type="dxa"/>
            <w:vAlign w:val="center"/>
          </w:tcPr>
          <w:p w:rsidR="008945D4" w:rsidRDefault="00FF4BA0">
            <w:pPr>
              <w:autoSpaceDE w:val="0"/>
              <w:autoSpaceDN w:val="0"/>
              <w:adjustRightInd w:val="0"/>
              <w:spacing w:line="300" w:lineRule="auto"/>
              <w:jc w:val="center"/>
              <w:rPr>
                <w:rFonts w:ascii="宋体" w:hAnsi="宋体" w:cs="宋体"/>
                <w:b/>
                <w:lang w:val="zh-CN"/>
              </w:rPr>
            </w:pPr>
            <w:r>
              <w:rPr>
                <w:rFonts w:ascii="宋体" w:hAnsi="宋体" w:cs="宋体" w:hint="eastAsia"/>
                <w:b/>
                <w:lang w:val="zh-CN"/>
              </w:rPr>
              <w:t>教学内容要求</w:t>
            </w:r>
          </w:p>
        </w:tc>
        <w:tc>
          <w:tcPr>
            <w:tcW w:w="1823" w:type="dxa"/>
            <w:vAlign w:val="center"/>
          </w:tcPr>
          <w:p w:rsidR="008945D4" w:rsidRDefault="00FF4BA0">
            <w:pPr>
              <w:autoSpaceDE w:val="0"/>
              <w:autoSpaceDN w:val="0"/>
              <w:adjustRightInd w:val="0"/>
              <w:spacing w:line="300" w:lineRule="auto"/>
              <w:jc w:val="center"/>
              <w:rPr>
                <w:rFonts w:ascii="宋体" w:hAnsi="宋体" w:cs="宋体"/>
                <w:b/>
                <w:lang w:val="zh-CN"/>
              </w:rPr>
            </w:pPr>
            <w:r>
              <w:rPr>
                <w:rFonts w:ascii="宋体" w:hAnsi="宋体" w:cs="宋体" w:hint="eastAsia"/>
                <w:b/>
                <w:lang w:val="zh-CN"/>
              </w:rPr>
              <w:t>课程目标</w:t>
            </w:r>
          </w:p>
        </w:tc>
        <w:tc>
          <w:tcPr>
            <w:tcW w:w="1220" w:type="dxa"/>
            <w:vAlign w:val="center"/>
          </w:tcPr>
          <w:p w:rsidR="008945D4" w:rsidRDefault="00FF4BA0">
            <w:pPr>
              <w:autoSpaceDE w:val="0"/>
              <w:autoSpaceDN w:val="0"/>
              <w:adjustRightInd w:val="0"/>
              <w:spacing w:line="300" w:lineRule="auto"/>
              <w:jc w:val="center"/>
              <w:rPr>
                <w:rFonts w:ascii="宋体" w:hAnsi="宋体" w:cs="宋体"/>
                <w:b/>
                <w:lang w:val="zh-CN"/>
              </w:rPr>
            </w:pPr>
            <w:r>
              <w:rPr>
                <w:rFonts w:ascii="宋体" w:hAnsi="宋体" w:cs="宋体" w:hint="eastAsia"/>
                <w:b/>
                <w:lang w:val="zh-CN"/>
              </w:rPr>
              <w:t>毕业要求</w:t>
            </w:r>
          </w:p>
        </w:tc>
      </w:tr>
      <w:tr w:rsidR="008945D4">
        <w:trPr>
          <w:trHeight w:val="678"/>
        </w:trPr>
        <w:tc>
          <w:tcPr>
            <w:tcW w:w="1823" w:type="dxa"/>
            <w:vAlign w:val="center"/>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第</w:t>
            </w:r>
            <w:r>
              <w:rPr>
                <w:rFonts w:ascii="宋体" w:hAnsi="宋体" w:cs="宋体" w:hint="eastAsia"/>
                <w:bCs/>
                <w:color w:val="000000" w:themeColor="text1"/>
              </w:rPr>
              <w:t>一单元</w:t>
            </w:r>
            <w:r>
              <w:rPr>
                <w:rFonts w:ascii="宋体" w:hAnsi="宋体" w:cs="宋体" w:hint="eastAsia"/>
                <w:bCs/>
                <w:color w:val="000000" w:themeColor="text1"/>
              </w:rPr>
              <w:t>（章、节）</w:t>
            </w:r>
          </w:p>
        </w:tc>
        <w:tc>
          <w:tcPr>
            <w:tcW w:w="1601"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2052"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1823" w:type="dxa"/>
            <w:vAlign w:val="center"/>
          </w:tcPr>
          <w:p w:rsidR="008945D4" w:rsidRDefault="008945D4">
            <w:pPr>
              <w:autoSpaceDE w:val="0"/>
              <w:autoSpaceDN w:val="0"/>
              <w:adjustRightInd w:val="0"/>
              <w:spacing w:line="300" w:lineRule="auto"/>
              <w:rPr>
                <w:rFonts w:ascii="宋体" w:hAnsi="宋体" w:cs="宋体"/>
                <w:bCs/>
                <w:color w:val="FF0000"/>
                <w:lang w:val="zh-CN"/>
              </w:rPr>
            </w:pPr>
          </w:p>
        </w:tc>
        <w:tc>
          <w:tcPr>
            <w:tcW w:w="1220" w:type="dxa"/>
            <w:vAlign w:val="center"/>
          </w:tcPr>
          <w:p w:rsidR="008945D4" w:rsidRDefault="008945D4">
            <w:pPr>
              <w:autoSpaceDE w:val="0"/>
              <w:autoSpaceDN w:val="0"/>
              <w:adjustRightInd w:val="0"/>
              <w:spacing w:line="300" w:lineRule="auto"/>
              <w:rPr>
                <w:rFonts w:ascii="宋体" w:hAnsi="宋体" w:cs="宋体"/>
                <w:bCs/>
                <w:color w:val="FF0000"/>
                <w:lang w:val="zh-CN"/>
              </w:rPr>
            </w:pPr>
          </w:p>
        </w:tc>
      </w:tr>
      <w:tr w:rsidR="008945D4">
        <w:trPr>
          <w:trHeight w:val="90"/>
        </w:trPr>
        <w:tc>
          <w:tcPr>
            <w:tcW w:w="1823" w:type="dxa"/>
            <w:vAlign w:val="center"/>
          </w:tcPr>
          <w:p w:rsidR="008945D4" w:rsidRDefault="00FF4BA0">
            <w:pPr>
              <w:autoSpaceDE w:val="0"/>
              <w:autoSpaceDN w:val="0"/>
              <w:adjustRightInd w:val="0"/>
              <w:spacing w:line="300" w:lineRule="auto"/>
              <w:jc w:val="center"/>
              <w:rPr>
                <w:rFonts w:ascii="宋体" w:hAnsi="宋体" w:cs="宋体"/>
                <w:bCs/>
                <w:color w:val="000000" w:themeColor="text1"/>
                <w:lang w:val="zh-CN"/>
              </w:rPr>
            </w:pPr>
            <w:r>
              <w:rPr>
                <w:rFonts w:ascii="宋体" w:hAnsi="宋体" w:cs="宋体" w:hint="eastAsia"/>
                <w:bCs/>
                <w:color w:val="000000" w:themeColor="text1"/>
                <w:lang w:val="zh-CN"/>
              </w:rPr>
              <w:t>第</w:t>
            </w:r>
            <w:r>
              <w:rPr>
                <w:rFonts w:ascii="宋体" w:hAnsi="宋体" w:cs="宋体" w:hint="eastAsia"/>
                <w:bCs/>
                <w:color w:val="000000" w:themeColor="text1"/>
              </w:rPr>
              <w:t>二单元</w:t>
            </w:r>
            <w:r>
              <w:rPr>
                <w:rFonts w:ascii="宋体" w:hAnsi="宋体" w:cs="宋体" w:hint="eastAsia"/>
                <w:bCs/>
                <w:color w:val="000000" w:themeColor="text1"/>
              </w:rPr>
              <w:t>（章、节）</w:t>
            </w:r>
          </w:p>
        </w:tc>
        <w:tc>
          <w:tcPr>
            <w:tcW w:w="1601"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2052"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1823"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1220"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r>
      <w:tr w:rsidR="008945D4">
        <w:tc>
          <w:tcPr>
            <w:tcW w:w="1823" w:type="dxa"/>
            <w:vAlign w:val="center"/>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rPr>
              <w:t>第三单元</w:t>
            </w:r>
            <w:r>
              <w:rPr>
                <w:rFonts w:ascii="宋体" w:hAnsi="宋体" w:cs="宋体" w:hint="eastAsia"/>
                <w:bCs/>
                <w:color w:val="000000" w:themeColor="text1"/>
              </w:rPr>
              <w:t>（章、节）</w:t>
            </w:r>
          </w:p>
        </w:tc>
        <w:tc>
          <w:tcPr>
            <w:tcW w:w="1601"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c>
          <w:tcPr>
            <w:tcW w:w="2052"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c>
          <w:tcPr>
            <w:tcW w:w="1823"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c>
          <w:tcPr>
            <w:tcW w:w="1220"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r>
      <w:tr w:rsidR="008945D4">
        <w:trPr>
          <w:trHeight w:val="309"/>
        </w:trPr>
        <w:tc>
          <w:tcPr>
            <w:tcW w:w="1823" w:type="dxa"/>
            <w:vAlign w:val="center"/>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rPr>
              <w:lastRenderedPageBreak/>
              <w:t>第四单元</w:t>
            </w:r>
            <w:r>
              <w:rPr>
                <w:rFonts w:ascii="宋体" w:hAnsi="宋体" w:cs="宋体" w:hint="eastAsia"/>
                <w:bCs/>
                <w:color w:val="000000" w:themeColor="text1"/>
              </w:rPr>
              <w:t>（章、节）</w:t>
            </w:r>
          </w:p>
        </w:tc>
        <w:tc>
          <w:tcPr>
            <w:tcW w:w="1601"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2052"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1823"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c>
          <w:tcPr>
            <w:tcW w:w="1220"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r>
      <w:tr w:rsidR="008945D4">
        <w:trPr>
          <w:trHeight w:val="309"/>
        </w:trPr>
        <w:tc>
          <w:tcPr>
            <w:tcW w:w="1823" w:type="dxa"/>
            <w:vAlign w:val="center"/>
          </w:tcPr>
          <w:p w:rsidR="008945D4" w:rsidRDefault="00FF4BA0">
            <w:pPr>
              <w:autoSpaceDE w:val="0"/>
              <w:autoSpaceDN w:val="0"/>
              <w:adjustRightInd w:val="0"/>
              <w:spacing w:line="300" w:lineRule="auto"/>
              <w:jc w:val="center"/>
              <w:rPr>
                <w:rFonts w:ascii="宋体" w:hAnsi="宋体" w:cs="宋体"/>
                <w:bCs/>
                <w:color w:val="000000" w:themeColor="text1"/>
              </w:rPr>
            </w:pPr>
            <w:r>
              <w:rPr>
                <w:rFonts w:ascii="宋体" w:hAnsi="宋体" w:cs="宋体" w:hint="eastAsia"/>
                <w:bCs/>
                <w:color w:val="000000" w:themeColor="text1"/>
              </w:rPr>
              <w:t>...........</w:t>
            </w:r>
          </w:p>
        </w:tc>
        <w:tc>
          <w:tcPr>
            <w:tcW w:w="1601"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2052" w:type="dxa"/>
            <w:vAlign w:val="center"/>
          </w:tcPr>
          <w:p w:rsidR="008945D4" w:rsidRDefault="008945D4">
            <w:pPr>
              <w:autoSpaceDE w:val="0"/>
              <w:autoSpaceDN w:val="0"/>
              <w:adjustRightInd w:val="0"/>
              <w:spacing w:line="300" w:lineRule="auto"/>
              <w:rPr>
                <w:rFonts w:ascii="宋体" w:hAnsi="宋体" w:cs="宋体"/>
                <w:bCs/>
                <w:color w:val="000000" w:themeColor="text1"/>
                <w:lang w:val="zh-CN"/>
              </w:rPr>
            </w:pPr>
          </w:p>
        </w:tc>
        <w:tc>
          <w:tcPr>
            <w:tcW w:w="1823"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c>
          <w:tcPr>
            <w:tcW w:w="1220" w:type="dxa"/>
            <w:vAlign w:val="center"/>
          </w:tcPr>
          <w:p w:rsidR="008945D4" w:rsidRDefault="008945D4">
            <w:pPr>
              <w:autoSpaceDE w:val="0"/>
              <w:autoSpaceDN w:val="0"/>
              <w:adjustRightInd w:val="0"/>
              <w:spacing w:line="300" w:lineRule="auto"/>
              <w:rPr>
                <w:rFonts w:ascii="宋体" w:hAnsi="宋体" w:cs="宋体"/>
                <w:bCs/>
                <w:color w:val="000000" w:themeColor="text1"/>
              </w:rPr>
            </w:pPr>
          </w:p>
        </w:tc>
      </w:tr>
    </w:tbl>
    <w:p w:rsidR="008945D4" w:rsidRDefault="008945D4">
      <w:pPr>
        <w:autoSpaceDE w:val="0"/>
        <w:autoSpaceDN w:val="0"/>
        <w:adjustRightInd w:val="0"/>
        <w:snapToGrid w:val="0"/>
        <w:spacing w:line="360" w:lineRule="auto"/>
        <w:jc w:val="left"/>
        <w:rPr>
          <w:rFonts w:ascii="宋体" w:hAnsi="宋体" w:cs="宋体"/>
          <w:bCs/>
          <w:color w:val="000000" w:themeColor="text1"/>
          <w:sz w:val="24"/>
          <w:lang w:val="zh-CN"/>
        </w:rPr>
      </w:pPr>
    </w:p>
    <w:p w:rsidR="008945D4" w:rsidRDefault="00FF4BA0">
      <w:pPr>
        <w:spacing w:line="276" w:lineRule="auto"/>
        <w:jc w:val="center"/>
        <w:outlineLvl w:val="0"/>
        <w:rPr>
          <w:rFonts w:asciiTheme="minorEastAsia" w:eastAsiaTheme="minorEastAsia" w:hAnsiTheme="minorEastAsia" w:cstheme="minorEastAsia"/>
          <w:b/>
          <w:color w:val="000000" w:themeColor="text1"/>
          <w:sz w:val="24"/>
          <w:szCs w:val="24"/>
          <w:lang w:val="zh-CN"/>
        </w:rPr>
      </w:pPr>
      <w:bookmarkStart w:id="19" w:name="_Toc22922"/>
      <w:bookmarkStart w:id="20" w:name="_Toc8556"/>
      <w:r>
        <w:rPr>
          <w:rFonts w:ascii="宋体" w:hAnsi="宋体" w:cs="宋体" w:hint="eastAsia"/>
          <w:b/>
          <w:bCs/>
          <w:color w:val="000000" w:themeColor="text1"/>
          <w:sz w:val="32"/>
          <w:szCs w:val="32"/>
        </w:rPr>
        <w:t>第五部分</w:t>
      </w:r>
      <w:r>
        <w:rPr>
          <w:rFonts w:ascii="宋体" w:hAnsi="宋体" w:cs="宋体" w:hint="eastAsia"/>
          <w:b/>
          <w:bCs/>
          <w:color w:val="000000" w:themeColor="text1"/>
          <w:sz w:val="32"/>
          <w:szCs w:val="32"/>
        </w:rPr>
        <w:t xml:space="preserve"> </w:t>
      </w:r>
      <w:bookmarkEnd w:id="19"/>
      <w:r>
        <w:rPr>
          <w:rFonts w:ascii="宋体" w:hAnsi="宋体" w:cs="宋体" w:hint="eastAsia"/>
          <w:b/>
          <w:bCs/>
          <w:color w:val="000000" w:themeColor="text1"/>
          <w:sz w:val="32"/>
          <w:szCs w:val="32"/>
          <w:lang w:val="zh-CN"/>
        </w:rPr>
        <w:t>课程实施</w:t>
      </w:r>
      <w:bookmarkEnd w:id="20"/>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6"/>
          <w:szCs w:val="36"/>
        </w:rPr>
        <w:t xml:space="preserve"> </w:t>
      </w:r>
      <w:bookmarkStart w:id="21" w:name="_Toc18289"/>
      <w:bookmarkStart w:id="22" w:name="_Toc23009"/>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lang w:val="zh-CN"/>
        </w:rPr>
      </w:pPr>
      <w:r>
        <w:rPr>
          <w:rFonts w:asciiTheme="minorEastAsia" w:eastAsiaTheme="minorEastAsia" w:hAnsiTheme="minorEastAsia" w:cstheme="minorEastAsia" w:hint="eastAsia"/>
          <w:b/>
          <w:color w:val="000000" w:themeColor="text1"/>
          <w:sz w:val="24"/>
          <w:szCs w:val="24"/>
          <w:lang w:val="zh-CN"/>
        </w:rPr>
        <w:t>一、教材选用建议</w:t>
      </w:r>
      <w:bookmarkStart w:id="23" w:name="_Toc11586"/>
      <w:bookmarkStart w:id="24" w:name="_Toc32082"/>
      <w:bookmarkEnd w:id="21"/>
      <w:bookmarkEnd w:id="22"/>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lang w:val="zh-CN"/>
        </w:rPr>
      </w:pPr>
      <w:r>
        <w:rPr>
          <w:rFonts w:asciiTheme="minorEastAsia" w:eastAsiaTheme="minorEastAsia" w:hAnsiTheme="minorEastAsia" w:cstheme="minorEastAsia" w:hint="eastAsia"/>
          <w:b/>
          <w:color w:val="000000" w:themeColor="text1"/>
          <w:sz w:val="24"/>
          <w:szCs w:val="24"/>
          <w:lang w:val="zh-CN"/>
        </w:rPr>
        <w:t>二、教学方法建议</w:t>
      </w:r>
      <w:bookmarkEnd w:id="23"/>
      <w:bookmarkEnd w:id="24"/>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lang w:val="zh-CN"/>
        </w:rPr>
      </w:pPr>
      <w:bookmarkStart w:id="25" w:name="_Toc3537"/>
      <w:bookmarkStart w:id="26" w:name="_Toc16658"/>
      <w:r>
        <w:rPr>
          <w:rFonts w:asciiTheme="minorEastAsia" w:eastAsiaTheme="minorEastAsia" w:hAnsiTheme="minorEastAsia" w:cstheme="minorEastAsia" w:hint="eastAsia"/>
          <w:b/>
          <w:color w:val="000000" w:themeColor="text1"/>
          <w:sz w:val="24"/>
          <w:szCs w:val="24"/>
          <w:lang w:val="zh-CN"/>
        </w:rPr>
        <w:t>三、学习方法建议</w:t>
      </w:r>
      <w:bookmarkEnd w:id="25"/>
      <w:bookmarkEnd w:id="26"/>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lang w:val="zh-CN"/>
        </w:rPr>
      </w:pPr>
      <w:bookmarkStart w:id="27" w:name="_Toc10561"/>
      <w:bookmarkStart w:id="28" w:name="_Toc7193"/>
      <w:r>
        <w:rPr>
          <w:rFonts w:asciiTheme="minorEastAsia" w:eastAsiaTheme="minorEastAsia" w:hAnsiTheme="minorEastAsia" w:cstheme="minorEastAsia" w:hint="eastAsia"/>
          <w:b/>
          <w:color w:val="000000" w:themeColor="text1"/>
          <w:sz w:val="24"/>
          <w:szCs w:val="24"/>
          <w:lang w:val="zh-CN"/>
        </w:rPr>
        <w:t>四、课程资源利用建议</w:t>
      </w:r>
      <w:bookmarkEnd w:id="27"/>
      <w:bookmarkEnd w:id="28"/>
    </w:p>
    <w:p w:rsidR="008945D4" w:rsidRDefault="00FF4BA0">
      <w:pPr>
        <w:spacing w:line="300" w:lineRule="auto"/>
        <w:ind w:firstLineChars="200" w:firstLine="482"/>
        <w:outlineLvl w:val="1"/>
        <w:rPr>
          <w:rFonts w:ascii="宋体" w:hAnsi="宋体" w:cs="宋体"/>
          <w:b/>
          <w:color w:val="000000" w:themeColor="text1"/>
          <w:sz w:val="24"/>
          <w:szCs w:val="20"/>
          <w:lang w:val="zh-CN"/>
        </w:rPr>
      </w:pPr>
      <w:bookmarkStart w:id="29" w:name="_Toc30735"/>
      <w:r>
        <w:rPr>
          <w:rFonts w:asciiTheme="minorEastAsia" w:eastAsiaTheme="minorEastAsia" w:hAnsiTheme="minorEastAsia" w:cstheme="minorEastAsia" w:hint="eastAsia"/>
          <w:b/>
          <w:color w:val="000000" w:themeColor="text1"/>
          <w:sz w:val="24"/>
          <w:szCs w:val="24"/>
          <w:lang w:val="zh-CN"/>
        </w:rPr>
        <w:t>五、</w:t>
      </w:r>
      <w:r>
        <w:rPr>
          <w:rFonts w:asciiTheme="minorEastAsia" w:eastAsiaTheme="minorEastAsia" w:hAnsiTheme="minorEastAsia" w:cstheme="minorEastAsia" w:hint="eastAsia"/>
          <w:b/>
          <w:color w:val="000000" w:themeColor="text1"/>
          <w:sz w:val="24"/>
          <w:szCs w:val="24"/>
        </w:rPr>
        <w:t xml:space="preserve"> </w:t>
      </w:r>
      <w:r>
        <w:rPr>
          <w:rFonts w:asciiTheme="minorEastAsia" w:eastAsiaTheme="minorEastAsia" w:hAnsiTheme="minorEastAsia" w:cstheme="minorEastAsia" w:hint="eastAsia"/>
          <w:b/>
          <w:color w:val="000000" w:themeColor="text1"/>
          <w:sz w:val="24"/>
          <w:szCs w:val="24"/>
          <w:lang w:val="zh-CN"/>
        </w:rPr>
        <w:t>课程教学进度</w:t>
      </w:r>
      <w:bookmarkEnd w:id="29"/>
      <w:r>
        <w:rPr>
          <w:rFonts w:asciiTheme="minorEastAsia" w:eastAsiaTheme="minorEastAsia" w:hAnsiTheme="minorEastAsia" w:cstheme="minorEastAsia" w:hint="eastAsia"/>
          <w:b/>
          <w:color w:val="000000" w:themeColor="text1"/>
          <w:sz w:val="24"/>
          <w:szCs w:val="24"/>
          <w:lang w:val="zh-CN"/>
        </w:rPr>
        <w:t>建议</w:t>
      </w:r>
    </w:p>
    <w:p w:rsidR="008945D4" w:rsidRDefault="008945D4">
      <w:pPr>
        <w:autoSpaceDE w:val="0"/>
        <w:autoSpaceDN w:val="0"/>
        <w:adjustRightInd w:val="0"/>
        <w:snapToGrid w:val="0"/>
        <w:spacing w:line="360" w:lineRule="auto"/>
        <w:jc w:val="left"/>
        <w:rPr>
          <w:rFonts w:ascii="宋体" w:hAnsi="宋体" w:cs="宋体"/>
          <w:bCs/>
          <w:color w:val="000000" w:themeColor="text1"/>
          <w:sz w:val="24"/>
          <w:lang w:val="zh-CN"/>
        </w:rPr>
      </w:pPr>
    </w:p>
    <w:p w:rsidR="008945D4" w:rsidRDefault="00FF4BA0">
      <w:pPr>
        <w:spacing w:line="276" w:lineRule="auto"/>
        <w:jc w:val="center"/>
        <w:outlineLvl w:val="0"/>
        <w:rPr>
          <w:rFonts w:asciiTheme="minorEastAsia" w:eastAsiaTheme="minorEastAsia" w:hAnsiTheme="minorEastAsia" w:cstheme="minorEastAsia"/>
          <w:b/>
          <w:color w:val="000000" w:themeColor="text1"/>
          <w:sz w:val="24"/>
          <w:szCs w:val="24"/>
          <w:lang w:val="zh-CN"/>
        </w:rPr>
      </w:pPr>
      <w:bookmarkStart w:id="30" w:name="_Toc24315"/>
      <w:r>
        <w:rPr>
          <w:rFonts w:ascii="宋体" w:hAnsi="宋体" w:cs="宋体" w:hint="eastAsia"/>
          <w:b/>
          <w:bCs/>
          <w:color w:val="000000" w:themeColor="text1"/>
          <w:sz w:val="32"/>
          <w:szCs w:val="32"/>
        </w:rPr>
        <w:t>第六部分</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lang w:val="zh-CN"/>
        </w:rPr>
        <w:t>课程考核</w:t>
      </w:r>
      <w:bookmarkEnd w:id="30"/>
      <w:r>
        <w:rPr>
          <w:rFonts w:ascii="宋体" w:hAnsi="宋体" w:cs="宋体" w:hint="eastAsia"/>
          <w:b/>
          <w:bCs/>
          <w:color w:val="000000" w:themeColor="text1"/>
          <w:sz w:val="36"/>
          <w:szCs w:val="36"/>
        </w:rPr>
        <w:t xml:space="preserve">  </w:t>
      </w:r>
      <w:bookmarkStart w:id="31" w:name="_Toc19492"/>
      <w:bookmarkStart w:id="32" w:name="_Toc22257"/>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lang w:val="zh-CN"/>
        </w:rPr>
      </w:pPr>
      <w:r>
        <w:rPr>
          <w:rFonts w:asciiTheme="minorEastAsia" w:eastAsiaTheme="minorEastAsia" w:hAnsiTheme="minorEastAsia" w:cstheme="minorEastAsia" w:hint="eastAsia"/>
          <w:b/>
          <w:color w:val="000000" w:themeColor="text1"/>
          <w:sz w:val="24"/>
          <w:szCs w:val="24"/>
          <w:lang w:val="zh-CN"/>
        </w:rPr>
        <w:t>一、课程的考核环节及权重</w:t>
      </w:r>
      <w:bookmarkEnd w:id="31"/>
    </w:p>
    <w:p w:rsidR="008945D4" w:rsidRDefault="00FF4BA0">
      <w:pPr>
        <w:autoSpaceDE w:val="0"/>
        <w:autoSpaceDN w:val="0"/>
        <w:adjustRightInd w:val="0"/>
        <w:spacing w:line="300" w:lineRule="auto"/>
        <w:ind w:firstLineChars="300" w:firstLine="720"/>
        <w:rPr>
          <w:rFonts w:ascii="宋体" w:hAnsi="宋体" w:cs="宋体"/>
          <w:bCs/>
          <w:color w:val="000000" w:themeColor="text1"/>
          <w:sz w:val="24"/>
          <w:lang w:val="zh-CN"/>
        </w:rPr>
      </w:pPr>
      <w:bookmarkStart w:id="33" w:name="_Toc2833"/>
      <w:r>
        <w:rPr>
          <w:rFonts w:ascii="宋体" w:hAnsi="宋体" w:cs="宋体" w:hint="eastAsia"/>
          <w:bCs/>
          <w:color w:val="000000" w:themeColor="text1"/>
          <w:sz w:val="24"/>
        </w:rPr>
        <w:t>1</w:t>
      </w:r>
      <w:r>
        <w:rPr>
          <w:rFonts w:ascii="宋体" w:hAnsi="宋体" w:cs="宋体" w:hint="eastAsia"/>
          <w:bCs/>
          <w:color w:val="000000" w:themeColor="text1"/>
          <w:sz w:val="24"/>
        </w:rPr>
        <w:t>、</w:t>
      </w:r>
      <w:r>
        <w:rPr>
          <w:rFonts w:ascii="宋体" w:hAnsi="宋体" w:cs="宋体" w:hint="eastAsia"/>
          <w:bCs/>
          <w:color w:val="000000" w:themeColor="text1"/>
          <w:sz w:val="24"/>
          <w:lang w:val="zh-CN"/>
        </w:rPr>
        <w:t>【说明</w:t>
      </w:r>
      <w:r>
        <w:rPr>
          <w:rFonts w:asciiTheme="minorEastAsia" w:eastAsiaTheme="minorEastAsia" w:hAnsiTheme="minorEastAsia" w:cstheme="minorEastAsia" w:hint="eastAsia"/>
          <w:bCs/>
          <w:color w:val="000000" w:themeColor="text1"/>
          <w:sz w:val="24"/>
          <w:szCs w:val="24"/>
          <w:lang w:val="zh-CN"/>
        </w:rPr>
        <w:t>：列举各具体的考核环节、所占分值比例</w:t>
      </w:r>
      <w:bookmarkEnd w:id="33"/>
      <w:r>
        <w:rPr>
          <w:rFonts w:asciiTheme="minorEastAsia" w:eastAsiaTheme="minorEastAsia" w:hAnsiTheme="minorEastAsia" w:cstheme="minorEastAsia" w:hint="eastAsia"/>
          <w:bCs/>
          <w:color w:val="000000" w:themeColor="text1"/>
          <w:sz w:val="24"/>
          <w:szCs w:val="24"/>
          <w:lang w:val="zh-CN"/>
        </w:rPr>
        <w:t>及对应的课程目标。</w:t>
      </w:r>
      <w:r>
        <w:rPr>
          <w:rFonts w:ascii="宋体" w:hAnsi="宋体" w:cs="宋体" w:hint="eastAsia"/>
          <w:bCs/>
          <w:color w:val="000000" w:themeColor="text1"/>
          <w:sz w:val="24"/>
          <w:lang w:val="zh-CN"/>
        </w:rPr>
        <w:t>】</w:t>
      </w:r>
    </w:p>
    <w:p w:rsidR="008945D4" w:rsidRDefault="00FF4BA0">
      <w:pPr>
        <w:autoSpaceDE w:val="0"/>
        <w:autoSpaceDN w:val="0"/>
        <w:adjustRightInd w:val="0"/>
        <w:spacing w:line="300" w:lineRule="auto"/>
        <w:ind w:firstLineChars="300" w:firstLine="723"/>
        <w:rPr>
          <w:rFonts w:ascii="宋体" w:hAnsi="宋体" w:cs="宋体"/>
          <w:b/>
          <w:color w:val="000000" w:themeColor="text1"/>
          <w:sz w:val="24"/>
          <w:lang w:val="zh-CN"/>
        </w:rPr>
      </w:pPr>
      <w:r>
        <w:rPr>
          <w:rFonts w:asciiTheme="minorEastAsia" w:eastAsiaTheme="minorEastAsia" w:hAnsiTheme="minorEastAsia" w:cstheme="minorEastAsia" w:hint="eastAsia"/>
          <w:b/>
          <w:color w:val="000000" w:themeColor="text1"/>
          <w:sz w:val="24"/>
          <w:szCs w:val="24"/>
          <w:lang w:val="zh-CN"/>
        </w:rPr>
        <w:t>考核环节及所占分值比例表</w:t>
      </w:r>
    </w:p>
    <w:tbl>
      <w:tblPr>
        <w:tblpPr w:leftFromText="180" w:rightFromText="180" w:vertAnchor="text" w:horzAnchor="page" w:tblpXSpec="center" w:tblpY="233"/>
        <w:tblOverlap w:val="never"/>
        <w:tblW w:w="7708" w:type="dxa"/>
        <w:jc w:val="center"/>
        <w:tblLayout w:type="fixed"/>
        <w:tblCellMar>
          <w:top w:w="15" w:type="dxa"/>
          <w:left w:w="15" w:type="dxa"/>
          <w:bottom w:w="15" w:type="dxa"/>
          <w:right w:w="15" w:type="dxa"/>
        </w:tblCellMar>
        <w:tblLook w:val="04A0" w:firstRow="1" w:lastRow="0" w:firstColumn="1" w:lastColumn="0" w:noHBand="0" w:noVBand="1"/>
      </w:tblPr>
      <w:tblGrid>
        <w:gridCol w:w="1075"/>
        <w:gridCol w:w="2547"/>
        <w:gridCol w:w="1318"/>
        <w:gridCol w:w="1254"/>
        <w:gridCol w:w="1514"/>
      </w:tblGrid>
      <w:tr w:rsidR="008945D4">
        <w:trPr>
          <w:trHeight w:val="494"/>
          <w:jc w:val="center"/>
        </w:trPr>
        <w:tc>
          <w:tcPr>
            <w:tcW w:w="3622" w:type="dxa"/>
            <w:gridSpan w:val="2"/>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textAlignment w:val="center"/>
              <w:rPr>
                <w:rFonts w:asciiTheme="minorEastAsia" w:eastAsiaTheme="minorEastAsia" w:hAnsiTheme="minorEastAsia" w:cstheme="minorEastAsia"/>
                <w:b/>
                <w:color w:val="000000" w:themeColor="text1"/>
              </w:rPr>
            </w:pPr>
            <w:r>
              <w:rPr>
                <w:rFonts w:asciiTheme="minorEastAsia" w:eastAsiaTheme="minorEastAsia" w:hAnsiTheme="minorEastAsia" w:cstheme="minorEastAsia" w:hint="eastAsia"/>
                <w:b/>
                <w:color w:val="000000" w:themeColor="text1"/>
                <w:kern w:val="0"/>
                <w:lang w:bidi="ar"/>
              </w:rPr>
              <w:t>课程成绩构成及比例</w:t>
            </w: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b/>
                <w:color w:val="000000" w:themeColor="text1"/>
              </w:rPr>
            </w:pPr>
            <w:r>
              <w:rPr>
                <w:rFonts w:asciiTheme="minorEastAsia" w:eastAsiaTheme="minorEastAsia" w:hAnsiTheme="minorEastAsia" w:cstheme="minorEastAsia" w:hint="eastAsia"/>
                <w:b/>
                <w:color w:val="000000" w:themeColor="text1"/>
                <w:kern w:val="0"/>
                <w:lang w:bidi="ar"/>
              </w:rPr>
              <w:t>考核环节</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b/>
                <w:color w:val="000000" w:themeColor="text1"/>
              </w:rPr>
            </w:pPr>
            <w:r>
              <w:rPr>
                <w:rFonts w:asciiTheme="minorEastAsia" w:eastAsiaTheme="minorEastAsia" w:hAnsiTheme="minorEastAsia" w:cstheme="minorEastAsia" w:hint="eastAsia"/>
                <w:b/>
                <w:color w:val="000000" w:themeColor="text1"/>
                <w:kern w:val="0"/>
                <w:lang w:bidi="ar"/>
              </w:rPr>
              <w:t>目标分值</w:t>
            </w: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b/>
                <w:color w:val="000000" w:themeColor="text1"/>
              </w:rPr>
            </w:pPr>
            <w:r>
              <w:rPr>
                <w:rFonts w:asciiTheme="minorEastAsia" w:eastAsiaTheme="minorEastAsia" w:hAnsiTheme="minorEastAsia" w:cstheme="minorEastAsia" w:hint="eastAsia"/>
                <w:b/>
                <w:color w:val="000000" w:themeColor="text1"/>
                <w:kern w:val="0"/>
                <w:lang w:bidi="ar"/>
              </w:rPr>
              <w:t>对应的课程目标</w:t>
            </w:r>
          </w:p>
        </w:tc>
      </w:tr>
      <w:tr w:rsidR="008945D4">
        <w:trPr>
          <w:trHeight w:val="90"/>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kern w:val="0"/>
                <w:lang w:bidi="ar"/>
              </w:rPr>
              <w:t>过程性考核</w:t>
            </w:r>
            <w:r>
              <w:rPr>
                <w:rFonts w:asciiTheme="minorEastAsia" w:eastAsiaTheme="minorEastAsia" w:hAnsiTheme="minorEastAsia" w:cstheme="minorEastAsia" w:hint="eastAsia"/>
                <w:b/>
                <w:bCs/>
                <w:kern w:val="0"/>
                <w:lang w:bidi="ar"/>
              </w:rPr>
              <w:t>成绩</w:t>
            </w:r>
          </w:p>
        </w:tc>
        <w:tc>
          <w:tcPr>
            <w:tcW w:w="2547"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spacing w:line="300" w:lineRule="auto"/>
              <w:textAlignment w:val="center"/>
              <w:rPr>
                <w:rFonts w:asciiTheme="minorEastAsia" w:eastAsiaTheme="minorEastAsia" w:hAnsiTheme="minorEastAsia" w:cstheme="minorEastAsia"/>
              </w:rPr>
            </w:pPr>
            <w:r>
              <w:rPr>
                <w:rStyle w:val="font31"/>
                <w:rFonts w:asciiTheme="minorEastAsia" w:eastAsiaTheme="minorEastAsia" w:hAnsiTheme="minorEastAsia" w:cstheme="minorEastAsia" w:hint="eastAsia"/>
                <w:color w:val="auto"/>
                <w:sz w:val="21"/>
                <w:szCs w:val="21"/>
                <w:lang w:bidi="ar"/>
              </w:rPr>
              <w:t>过程性考核</w:t>
            </w:r>
            <w:r>
              <w:rPr>
                <w:rStyle w:val="font31"/>
                <w:rFonts w:asciiTheme="minorEastAsia" w:eastAsiaTheme="minorEastAsia" w:hAnsiTheme="minorEastAsia" w:cstheme="minorEastAsia" w:hint="eastAsia"/>
                <w:color w:val="auto"/>
                <w:sz w:val="21"/>
                <w:szCs w:val="21"/>
                <w:lang w:bidi="ar"/>
              </w:rPr>
              <w:t>成绩</w:t>
            </w:r>
            <w:r>
              <w:rPr>
                <w:rStyle w:val="font31"/>
                <w:rFonts w:asciiTheme="minorEastAsia" w:eastAsiaTheme="minorEastAsia" w:hAnsiTheme="minorEastAsia" w:cstheme="minorEastAsia" w:hint="eastAsia"/>
                <w:color w:val="auto"/>
                <w:sz w:val="21"/>
                <w:szCs w:val="21"/>
                <w:lang w:bidi="ar"/>
              </w:rPr>
              <w:t>100</w:t>
            </w:r>
            <w:r>
              <w:rPr>
                <w:rStyle w:val="font01"/>
                <w:rFonts w:asciiTheme="minorEastAsia" w:eastAsiaTheme="minorEastAsia" w:hAnsiTheme="minorEastAsia" w:cstheme="minorEastAsia"/>
                <w:color w:val="auto"/>
                <w:sz w:val="21"/>
                <w:szCs w:val="21"/>
                <w:lang w:bidi="ar"/>
              </w:rPr>
              <w:t>分，占总评成绩的比例为</w:t>
            </w:r>
            <w:r>
              <w:rPr>
                <w:rStyle w:val="font01"/>
                <w:rFonts w:asciiTheme="minorEastAsia" w:eastAsiaTheme="minorEastAsia" w:hAnsiTheme="minorEastAsia" w:cstheme="minorEastAsia"/>
                <w:color w:val="auto"/>
                <w:sz w:val="21"/>
                <w:szCs w:val="21"/>
                <w:lang w:bidi="ar"/>
              </w:rPr>
              <w:t>XX</w:t>
            </w:r>
            <w:r>
              <w:rPr>
                <w:rFonts w:asciiTheme="minorEastAsia" w:eastAsiaTheme="minorEastAsia" w:hAnsiTheme="minorEastAsia" w:cstheme="minorEastAsia" w:hint="eastAsia"/>
                <w:kern w:val="0"/>
                <w:lang w:bidi="ar"/>
              </w:rPr>
              <w:t>%</w:t>
            </w:r>
            <w:r>
              <w:rPr>
                <w:rFonts w:asciiTheme="minorEastAsia" w:eastAsiaTheme="minorEastAsia" w:hAnsiTheme="minorEastAsia" w:cstheme="minorEastAsia" w:hint="eastAsia"/>
                <w:kern w:val="0"/>
                <w:lang w:bidi="ar"/>
              </w:rPr>
              <w:t>，</w:t>
            </w: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bCs/>
                <w:color w:val="000000" w:themeColor="text1"/>
                <w:kern w:val="0"/>
                <w:lang w:bidi="ar"/>
              </w:rPr>
              <w:t>考核环节</w:t>
            </w:r>
            <w:r>
              <w:rPr>
                <w:rFonts w:asciiTheme="minorEastAsia" w:eastAsiaTheme="minorEastAsia" w:hAnsiTheme="minorEastAsia" w:cstheme="minorEastAsia" w:hint="eastAsia"/>
                <w:bCs/>
                <w:color w:val="000000" w:themeColor="text1"/>
                <w:kern w:val="0"/>
                <w:lang w:bidi="ar"/>
              </w:rPr>
              <w:t>1</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r>
      <w:tr w:rsidR="008945D4">
        <w:trPr>
          <w:trHeight w:val="106"/>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8945D4" w:rsidRDefault="008945D4">
            <w:pPr>
              <w:spacing w:line="300" w:lineRule="auto"/>
              <w:jc w:val="center"/>
              <w:rPr>
                <w:rFonts w:asciiTheme="minorEastAsia" w:eastAsiaTheme="minorEastAsia" w:hAnsiTheme="minorEastAsia" w:cstheme="minorEastAsia"/>
                <w:b/>
                <w:bCs/>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bCs/>
                <w:color w:val="000000" w:themeColor="text1"/>
                <w:kern w:val="0"/>
                <w:lang w:bidi="ar"/>
              </w:rPr>
              <w:t>考核环节</w:t>
            </w:r>
            <w:r>
              <w:rPr>
                <w:rFonts w:asciiTheme="minorEastAsia" w:eastAsiaTheme="minorEastAsia" w:hAnsiTheme="minorEastAsia" w:cstheme="minorEastAsia" w:hint="eastAsia"/>
                <w:bCs/>
                <w:color w:val="000000" w:themeColor="text1"/>
                <w:kern w:val="0"/>
                <w:lang w:bidi="ar"/>
              </w:rPr>
              <w:t>2</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r>
      <w:tr w:rsidR="008945D4">
        <w:trPr>
          <w:trHeight w:val="170"/>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kern w:val="0"/>
                <w:lang w:bidi="ar"/>
              </w:rPr>
            </w:pPr>
            <w:r>
              <w:rPr>
                <w:rFonts w:asciiTheme="minorEastAsia" w:eastAsiaTheme="minorEastAsia" w:hAnsiTheme="minorEastAsia" w:cstheme="minorEastAsia" w:hint="eastAsia"/>
                <w:bCs/>
                <w:color w:val="000000" w:themeColor="text1"/>
                <w:kern w:val="0"/>
                <w:lang w:bidi="ar"/>
              </w:rPr>
              <w:t>考核环节</w:t>
            </w:r>
            <w:r>
              <w:rPr>
                <w:rFonts w:asciiTheme="minorEastAsia" w:eastAsiaTheme="minorEastAsia" w:hAnsiTheme="minorEastAsia" w:cstheme="minorEastAsia" w:hint="eastAsia"/>
                <w:bCs/>
                <w:color w:val="000000" w:themeColor="text1"/>
                <w:kern w:val="0"/>
                <w:lang w:bidi="ar"/>
              </w:rPr>
              <w:t>3</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r>
      <w:tr w:rsidR="008945D4">
        <w:trPr>
          <w:trHeight w:val="116"/>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kern w:val="0"/>
                <w:lang w:bidi="ar"/>
              </w:rPr>
            </w:pPr>
            <w:r>
              <w:rPr>
                <w:rFonts w:asciiTheme="minorEastAsia" w:eastAsiaTheme="minorEastAsia" w:hAnsiTheme="minorEastAsia" w:cstheme="minorEastAsia" w:hint="eastAsia"/>
                <w:kern w:val="0"/>
                <w:lang w:bidi="ar"/>
              </w:rPr>
              <w:t>.........</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r>
      <w:tr w:rsidR="008945D4">
        <w:trPr>
          <w:trHeight w:val="180"/>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技能考试</w:t>
            </w:r>
          </w:p>
        </w:tc>
        <w:tc>
          <w:tcPr>
            <w:tcW w:w="2547" w:type="dxa"/>
            <w:vMerge w:val="restart"/>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技能考试成绩</w:t>
            </w:r>
            <w:r>
              <w:rPr>
                <w:rFonts w:asciiTheme="minorEastAsia" w:eastAsiaTheme="minorEastAsia" w:hAnsiTheme="minorEastAsia" w:cstheme="minorEastAsia" w:hint="eastAsia"/>
              </w:rPr>
              <w:t>100</w:t>
            </w:r>
            <w:r>
              <w:rPr>
                <w:rFonts w:asciiTheme="minorEastAsia" w:eastAsiaTheme="minorEastAsia" w:hAnsiTheme="minorEastAsia" w:cstheme="minorEastAsia" w:hint="eastAsia"/>
              </w:rPr>
              <w:t>分，占总评成绩的比例为</w:t>
            </w:r>
            <w:r>
              <w:rPr>
                <w:rFonts w:asciiTheme="minorEastAsia" w:eastAsiaTheme="minorEastAsia" w:hAnsiTheme="minorEastAsia" w:cstheme="minorEastAsia" w:hint="eastAsia"/>
              </w:rPr>
              <w:t>XX%</w:t>
            </w: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技能考核</w:t>
            </w:r>
            <w:r>
              <w:rPr>
                <w:rFonts w:asciiTheme="minorEastAsia" w:eastAsiaTheme="minorEastAsia" w:hAnsiTheme="minorEastAsia" w:cstheme="minorEastAsia" w:hint="eastAsia"/>
              </w:rPr>
              <w:t>1</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r>
      <w:tr w:rsidR="008945D4">
        <w:trPr>
          <w:trHeight w:val="116"/>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b/>
                <w:bCs/>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技能考核</w:t>
            </w:r>
            <w:r>
              <w:rPr>
                <w:rFonts w:asciiTheme="minorEastAsia" w:eastAsiaTheme="minorEastAsia" w:hAnsiTheme="minorEastAsia" w:cstheme="minorEastAsia" w:hint="eastAsia"/>
              </w:rPr>
              <w:t>1</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r>
      <w:tr w:rsidR="008945D4">
        <w:trPr>
          <w:trHeight w:val="115"/>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b/>
                <w:bCs/>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w:t>
            </w: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r>
      <w:tr w:rsidR="008945D4">
        <w:trPr>
          <w:trHeight w:val="385"/>
          <w:jc w:val="center"/>
        </w:trPr>
        <w:tc>
          <w:tcPr>
            <w:tcW w:w="1075"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实验考核</w:t>
            </w:r>
          </w:p>
        </w:tc>
        <w:tc>
          <w:tcPr>
            <w:tcW w:w="2547"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技能考试成绩</w:t>
            </w:r>
            <w:r>
              <w:rPr>
                <w:rFonts w:asciiTheme="minorEastAsia" w:eastAsiaTheme="minorEastAsia" w:hAnsiTheme="minorEastAsia" w:cstheme="minorEastAsia" w:hint="eastAsia"/>
              </w:rPr>
              <w:t>100</w:t>
            </w:r>
            <w:r>
              <w:rPr>
                <w:rFonts w:asciiTheme="minorEastAsia" w:eastAsiaTheme="minorEastAsia" w:hAnsiTheme="minorEastAsia" w:cstheme="minorEastAsia" w:hint="eastAsia"/>
              </w:rPr>
              <w:t>分，占总评成绩的比例为</w:t>
            </w:r>
            <w:r>
              <w:rPr>
                <w:rFonts w:asciiTheme="minorEastAsia" w:eastAsiaTheme="minorEastAsia" w:hAnsiTheme="minorEastAsia" w:cstheme="minorEastAsia" w:hint="eastAsia"/>
              </w:rPr>
              <w:t>XX%</w:t>
            </w: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r>
      <w:tr w:rsidR="008945D4">
        <w:trPr>
          <w:trHeight w:val="98"/>
          <w:jc w:val="center"/>
        </w:trPr>
        <w:tc>
          <w:tcPr>
            <w:tcW w:w="1075"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理论考核</w:t>
            </w:r>
          </w:p>
        </w:tc>
        <w:tc>
          <w:tcPr>
            <w:tcW w:w="2547" w:type="dxa"/>
            <w:tcBorders>
              <w:top w:val="single" w:sz="4" w:space="0" w:color="auto"/>
              <w:left w:val="single" w:sz="4" w:space="0" w:color="auto"/>
              <w:bottom w:val="single" w:sz="4" w:space="0" w:color="auto"/>
              <w:right w:val="single" w:sz="4" w:space="0" w:color="auto"/>
            </w:tcBorders>
            <w:vAlign w:val="center"/>
          </w:tcPr>
          <w:p w:rsidR="008945D4" w:rsidRDefault="00FF4BA0">
            <w:pPr>
              <w:widowControl/>
              <w:spacing w:line="300" w:lineRule="auto"/>
              <w:jc w:val="center"/>
              <w:textAlignment w:val="center"/>
              <w:rPr>
                <w:rFonts w:asciiTheme="minorEastAsia" w:eastAsiaTheme="minorEastAsia" w:hAnsiTheme="minorEastAsia" w:cstheme="minorEastAsia"/>
              </w:rPr>
            </w:pPr>
            <w:r>
              <w:rPr>
                <w:rFonts w:asciiTheme="minorEastAsia" w:eastAsiaTheme="minorEastAsia" w:hAnsiTheme="minorEastAsia" w:cstheme="minorEastAsia" w:hint="eastAsia"/>
              </w:rPr>
              <w:t>技能考试成绩</w:t>
            </w:r>
            <w:r>
              <w:rPr>
                <w:rFonts w:asciiTheme="minorEastAsia" w:eastAsiaTheme="minorEastAsia" w:hAnsiTheme="minorEastAsia" w:cstheme="minorEastAsia" w:hint="eastAsia"/>
              </w:rPr>
              <w:t>100</w:t>
            </w:r>
            <w:r>
              <w:rPr>
                <w:rFonts w:asciiTheme="minorEastAsia" w:eastAsiaTheme="minorEastAsia" w:hAnsiTheme="minorEastAsia" w:cstheme="minorEastAsia" w:hint="eastAsia"/>
              </w:rPr>
              <w:t>分，占总评成绩的比例为</w:t>
            </w:r>
            <w:r>
              <w:rPr>
                <w:rFonts w:asciiTheme="minorEastAsia" w:eastAsiaTheme="minorEastAsia" w:hAnsiTheme="minorEastAsia" w:cstheme="minorEastAsia" w:hint="eastAsia"/>
              </w:rPr>
              <w:t>XX%</w:t>
            </w:r>
          </w:p>
        </w:tc>
        <w:tc>
          <w:tcPr>
            <w:tcW w:w="1318"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25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rPr>
            </w:pPr>
          </w:p>
        </w:tc>
        <w:tc>
          <w:tcPr>
            <w:tcW w:w="1514" w:type="dxa"/>
            <w:tcBorders>
              <w:top w:val="single" w:sz="4" w:space="0" w:color="auto"/>
              <w:left w:val="single" w:sz="4" w:space="0" w:color="auto"/>
              <w:bottom w:val="single" w:sz="4" w:space="0" w:color="auto"/>
              <w:right w:val="single" w:sz="4" w:space="0" w:color="auto"/>
            </w:tcBorders>
            <w:vAlign w:val="center"/>
          </w:tcPr>
          <w:p w:rsidR="008945D4" w:rsidRDefault="008945D4">
            <w:pPr>
              <w:widowControl/>
              <w:spacing w:line="300" w:lineRule="auto"/>
              <w:jc w:val="center"/>
              <w:textAlignment w:val="center"/>
              <w:rPr>
                <w:rFonts w:asciiTheme="minorEastAsia" w:eastAsiaTheme="minorEastAsia" w:hAnsiTheme="minorEastAsia" w:cstheme="minorEastAsia"/>
                <w:kern w:val="0"/>
                <w:lang w:bidi="ar"/>
              </w:rPr>
            </w:pPr>
          </w:p>
        </w:tc>
      </w:tr>
    </w:tbl>
    <w:p w:rsidR="008945D4" w:rsidRDefault="008945D4">
      <w:pPr>
        <w:pStyle w:val="a7"/>
        <w:snapToGrid w:val="0"/>
        <w:spacing w:line="360" w:lineRule="auto"/>
        <w:ind w:firstLine="0"/>
        <w:outlineLvl w:val="2"/>
        <w:rPr>
          <w:rFonts w:asciiTheme="minorEastAsia" w:eastAsiaTheme="minorEastAsia" w:hAnsiTheme="minorEastAsia" w:cstheme="minorEastAsia"/>
          <w:b/>
          <w:color w:val="000000" w:themeColor="text1"/>
          <w:sz w:val="24"/>
          <w:szCs w:val="24"/>
        </w:rPr>
      </w:pPr>
      <w:bookmarkStart w:id="34" w:name="_Toc22258"/>
      <w:bookmarkStart w:id="35" w:name="_Toc13952"/>
    </w:p>
    <w:p w:rsidR="008945D4" w:rsidRDefault="00FF4BA0">
      <w:pPr>
        <w:pStyle w:val="a7"/>
        <w:snapToGrid w:val="0"/>
        <w:spacing w:line="360" w:lineRule="auto"/>
        <w:ind w:firstLine="0"/>
        <w:outlineLvl w:val="2"/>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rPr>
        <w:t>2</w:t>
      </w:r>
      <w:r>
        <w:rPr>
          <w:rFonts w:asciiTheme="minorEastAsia" w:eastAsiaTheme="minorEastAsia" w:hAnsiTheme="minorEastAsia" w:cstheme="minorEastAsia" w:hint="eastAsia"/>
          <w:b/>
          <w:color w:val="000000" w:themeColor="text1"/>
          <w:sz w:val="24"/>
          <w:szCs w:val="24"/>
        </w:rPr>
        <w:t>、</w:t>
      </w:r>
      <w:r>
        <w:rPr>
          <w:rFonts w:asciiTheme="minorEastAsia" w:eastAsiaTheme="minorEastAsia" w:hAnsiTheme="minorEastAsia" w:cstheme="minorEastAsia" w:hint="eastAsia"/>
          <w:b/>
          <w:color w:val="000000" w:themeColor="text1"/>
          <w:sz w:val="24"/>
          <w:szCs w:val="24"/>
          <w:lang w:val="zh-CN"/>
        </w:rPr>
        <w:t>考核命题双向细目表</w:t>
      </w:r>
    </w:p>
    <w:p w:rsidR="008945D4" w:rsidRDefault="00FF4BA0">
      <w:pPr>
        <w:autoSpaceDE w:val="0"/>
        <w:autoSpaceDN w:val="0"/>
        <w:adjustRightInd w:val="0"/>
        <w:spacing w:line="300" w:lineRule="auto"/>
        <w:ind w:firstLineChars="300" w:firstLine="720"/>
        <w:rPr>
          <w:rFonts w:asciiTheme="minorEastAsia" w:eastAsiaTheme="minorEastAsia" w:hAnsiTheme="minorEastAsia" w:cstheme="minorEastAsia"/>
          <w:b/>
          <w:color w:val="000000" w:themeColor="text1"/>
          <w:sz w:val="24"/>
          <w:szCs w:val="24"/>
        </w:rPr>
      </w:pPr>
      <w:r>
        <w:rPr>
          <w:rFonts w:ascii="宋体" w:hAnsi="宋体" w:cs="宋体" w:hint="eastAsia"/>
          <w:bCs/>
          <w:color w:val="000000" w:themeColor="text1"/>
          <w:sz w:val="24"/>
          <w:lang w:val="zh-CN"/>
        </w:rPr>
        <w:t>【说明</w:t>
      </w:r>
      <w:r>
        <w:rPr>
          <w:rFonts w:asciiTheme="minorEastAsia" w:eastAsiaTheme="minorEastAsia" w:hAnsiTheme="minorEastAsia" w:cstheme="minorEastAsia" w:hint="eastAsia"/>
          <w:bCs/>
          <w:color w:val="000000" w:themeColor="text1"/>
          <w:sz w:val="24"/>
          <w:szCs w:val="24"/>
          <w:lang w:val="zh-CN"/>
        </w:rPr>
        <w:t>：每一项课程目标对应的具体考核环节和内容及所占分值比例。</w:t>
      </w:r>
      <w:r>
        <w:rPr>
          <w:rFonts w:ascii="宋体" w:hAnsi="宋体" w:cs="宋体" w:hint="eastAsia"/>
          <w:bCs/>
          <w:color w:val="000000" w:themeColor="text1"/>
          <w:sz w:val="24"/>
          <w:lang w:val="zh-CN"/>
        </w:rPr>
        <w:t>】</w:t>
      </w:r>
    </w:p>
    <w:p w:rsidR="008945D4" w:rsidRDefault="00FF4BA0">
      <w:pPr>
        <w:pStyle w:val="a7"/>
        <w:numPr>
          <w:ilvl w:val="0"/>
          <w:numId w:val="10"/>
        </w:numPr>
        <w:snapToGrid w:val="0"/>
        <w:spacing w:line="360" w:lineRule="auto"/>
        <w:ind w:firstLine="0"/>
        <w:outlineLvl w:val="2"/>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lang w:val="zh-CN"/>
        </w:rPr>
        <w:t>过程性考核命题双向细目表</w:t>
      </w:r>
      <w:bookmarkEnd w:id="34"/>
      <w:bookmarkEnd w:id="35"/>
    </w:p>
    <w:tbl>
      <w:tblPr>
        <w:tblStyle w:val="af5"/>
        <w:tblW w:w="8338" w:type="dxa"/>
        <w:tblLayout w:type="fixed"/>
        <w:tblLook w:val="04A0" w:firstRow="1" w:lastRow="0" w:firstColumn="1" w:lastColumn="0" w:noHBand="0" w:noVBand="1"/>
      </w:tblPr>
      <w:tblGrid>
        <w:gridCol w:w="744"/>
        <w:gridCol w:w="1386"/>
        <w:gridCol w:w="1533"/>
        <w:gridCol w:w="1463"/>
        <w:gridCol w:w="1418"/>
        <w:gridCol w:w="1794"/>
      </w:tblGrid>
      <w:tr w:rsidR="008945D4">
        <w:trPr>
          <w:trHeight w:val="696"/>
        </w:trPr>
        <w:tc>
          <w:tcPr>
            <w:tcW w:w="744" w:type="dxa"/>
            <w:vAlign w:val="center"/>
          </w:tcPr>
          <w:p w:rsidR="008945D4" w:rsidRDefault="008945D4">
            <w:pPr>
              <w:spacing w:line="300" w:lineRule="auto"/>
              <w:rPr>
                <w:rFonts w:ascii="宋体" w:hAnsi="宋体" w:cs="宋体"/>
                <w:color w:val="000000" w:themeColor="text1"/>
              </w:rPr>
            </w:pPr>
          </w:p>
        </w:tc>
        <w:tc>
          <w:tcPr>
            <w:tcW w:w="1386" w:type="dxa"/>
            <w:vAlign w:val="center"/>
          </w:tcPr>
          <w:p w:rsidR="008945D4" w:rsidRDefault="00FF4BA0">
            <w:pPr>
              <w:spacing w:line="300" w:lineRule="auto"/>
              <w:rPr>
                <w:rFonts w:ascii="宋体" w:hAnsi="宋体" w:cs="宋体"/>
                <w:color w:val="000000" w:themeColor="text1"/>
              </w:rPr>
            </w:pPr>
            <w:r>
              <w:rPr>
                <w:rFonts w:ascii="宋体" w:hAnsi="宋体" w:cs="宋体" w:hint="eastAsia"/>
                <w:color w:val="000000" w:themeColor="text1"/>
              </w:rPr>
              <w:t>课程目标</w:t>
            </w:r>
          </w:p>
        </w:tc>
        <w:tc>
          <w:tcPr>
            <w:tcW w:w="1533"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过程性考核</w:t>
            </w:r>
            <w:r>
              <w:rPr>
                <w:rFonts w:ascii="宋体" w:hAnsi="宋体" w:cs="宋体" w:hint="eastAsia"/>
                <w:color w:val="000000" w:themeColor="text1"/>
              </w:rPr>
              <w:t>1</w:t>
            </w:r>
          </w:p>
        </w:tc>
        <w:tc>
          <w:tcPr>
            <w:tcW w:w="1463"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过程性考核</w:t>
            </w:r>
            <w:r>
              <w:rPr>
                <w:rFonts w:ascii="宋体" w:hAnsi="宋体" w:cs="宋体" w:hint="eastAsia"/>
                <w:color w:val="000000" w:themeColor="text1"/>
              </w:rPr>
              <w:t>2</w:t>
            </w:r>
          </w:p>
        </w:tc>
        <w:tc>
          <w:tcPr>
            <w:tcW w:w="1418" w:type="dxa"/>
            <w:vAlign w:val="center"/>
          </w:tcPr>
          <w:p w:rsidR="008945D4" w:rsidRDefault="00FF4BA0">
            <w:pPr>
              <w:spacing w:line="300" w:lineRule="auto"/>
              <w:rPr>
                <w:rFonts w:ascii="宋体" w:hAnsi="宋体" w:cs="宋体"/>
                <w:color w:val="000000" w:themeColor="text1"/>
              </w:rPr>
            </w:pPr>
            <w:r>
              <w:rPr>
                <w:rFonts w:ascii="宋体" w:hAnsi="宋体" w:cs="宋体" w:hint="eastAsia"/>
                <w:color w:val="000000" w:themeColor="text1"/>
              </w:rPr>
              <w:t>过程性考核</w:t>
            </w:r>
            <w:r>
              <w:rPr>
                <w:rFonts w:ascii="宋体" w:hAnsi="宋体" w:cs="宋体" w:hint="eastAsia"/>
                <w:color w:val="000000" w:themeColor="text1"/>
              </w:rPr>
              <w:t>3</w:t>
            </w:r>
          </w:p>
        </w:tc>
        <w:tc>
          <w:tcPr>
            <w:tcW w:w="1794" w:type="dxa"/>
            <w:vAlign w:val="center"/>
          </w:tcPr>
          <w:p w:rsidR="008945D4" w:rsidRDefault="00FF4BA0">
            <w:pPr>
              <w:spacing w:line="300" w:lineRule="auto"/>
              <w:rPr>
                <w:rFonts w:ascii="宋体" w:hAnsi="宋体" w:cs="宋体"/>
                <w:color w:val="000000" w:themeColor="text1"/>
              </w:rPr>
            </w:pPr>
            <w:r>
              <w:rPr>
                <w:rFonts w:ascii="宋体" w:hAnsi="宋体" w:cs="宋体" w:hint="eastAsia"/>
                <w:color w:val="000000" w:themeColor="text1"/>
              </w:rPr>
              <w:t>........</w:t>
            </w: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1</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1</w:t>
            </w:r>
          </w:p>
        </w:tc>
        <w:tc>
          <w:tcPr>
            <w:tcW w:w="1533" w:type="dxa"/>
          </w:tcPr>
          <w:p w:rsidR="008945D4" w:rsidRDefault="008945D4">
            <w:pPr>
              <w:spacing w:line="300" w:lineRule="auto"/>
              <w:jc w:val="center"/>
              <w:rPr>
                <w:rFonts w:ascii="宋体" w:hAnsi="宋体" w:cs="宋体"/>
                <w:color w:val="000000" w:themeColor="text1"/>
              </w:rPr>
            </w:pPr>
          </w:p>
        </w:tc>
        <w:tc>
          <w:tcPr>
            <w:tcW w:w="1463" w:type="dxa"/>
          </w:tcPr>
          <w:p w:rsidR="008945D4" w:rsidRDefault="008945D4">
            <w:pPr>
              <w:spacing w:line="300" w:lineRule="auto"/>
              <w:jc w:val="center"/>
              <w:rPr>
                <w:rFonts w:ascii="宋体" w:hAnsi="宋体" w:cs="宋体"/>
                <w:color w:val="000000" w:themeColor="text1"/>
              </w:rPr>
            </w:pPr>
          </w:p>
        </w:tc>
        <w:tc>
          <w:tcPr>
            <w:tcW w:w="1418" w:type="dxa"/>
          </w:tcPr>
          <w:p w:rsidR="008945D4" w:rsidRDefault="008945D4">
            <w:pPr>
              <w:spacing w:line="300" w:lineRule="auto"/>
              <w:jc w:val="center"/>
              <w:rPr>
                <w:rFonts w:ascii="宋体" w:hAnsi="宋体" w:cs="宋体"/>
                <w:color w:val="000000" w:themeColor="text1"/>
              </w:rPr>
            </w:pPr>
          </w:p>
        </w:tc>
        <w:tc>
          <w:tcPr>
            <w:tcW w:w="1794"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2</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2</w:t>
            </w:r>
          </w:p>
        </w:tc>
        <w:tc>
          <w:tcPr>
            <w:tcW w:w="1533" w:type="dxa"/>
          </w:tcPr>
          <w:p w:rsidR="008945D4" w:rsidRDefault="008945D4">
            <w:pPr>
              <w:spacing w:line="300" w:lineRule="auto"/>
              <w:jc w:val="center"/>
              <w:rPr>
                <w:rFonts w:ascii="宋体" w:hAnsi="宋体" w:cs="宋体"/>
                <w:color w:val="000000" w:themeColor="text1"/>
              </w:rPr>
            </w:pPr>
          </w:p>
        </w:tc>
        <w:tc>
          <w:tcPr>
            <w:tcW w:w="1463" w:type="dxa"/>
          </w:tcPr>
          <w:p w:rsidR="008945D4" w:rsidRDefault="008945D4">
            <w:pPr>
              <w:spacing w:line="300" w:lineRule="auto"/>
              <w:jc w:val="center"/>
              <w:rPr>
                <w:rFonts w:ascii="宋体" w:hAnsi="宋体" w:cs="宋体"/>
                <w:color w:val="000000" w:themeColor="text1"/>
              </w:rPr>
            </w:pPr>
          </w:p>
        </w:tc>
        <w:tc>
          <w:tcPr>
            <w:tcW w:w="1418" w:type="dxa"/>
          </w:tcPr>
          <w:p w:rsidR="008945D4" w:rsidRDefault="008945D4">
            <w:pPr>
              <w:spacing w:line="300" w:lineRule="auto"/>
              <w:jc w:val="center"/>
              <w:rPr>
                <w:rFonts w:ascii="宋体" w:hAnsi="宋体" w:cs="宋体"/>
                <w:color w:val="000000" w:themeColor="text1"/>
              </w:rPr>
            </w:pPr>
          </w:p>
        </w:tc>
        <w:tc>
          <w:tcPr>
            <w:tcW w:w="1794"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3</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3</w:t>
            </w:r>
          </w:p>
        </w:tc>
        <w:tc>
          <w:tcPr>
            <w:tcW w:w="1533" w:type="dxa"/>
          </w:tcPr>
          <w:p w:rsidR="008945D4" w:rsidRDefault="008945D4">
            <w:pPr>
              <w:spacing w:line="300" w:lineRule="auto"/>
              <w:jc w:val="center"/>
              <w:rPr>
                <w:rFonts w:ascii="宋体" w:hAnsi="宋体" w:cs="宋体"/>
                <w:color w:val="000000" w:themeColor="text1"/>
              </w:rPr>
            </w:pPr>
          </w:p>
        </w:tc>
        <w:tc>
          <w:tcPr>
            <w:tcW w:w="1463" w:type="dxa"/>
          </w:tcPr>
          <w:p w:rsidR="008945D4" w:rsidRDefault="008945D4">
            <w:pPr>
              <w:spacing w:line="300" w:lineRule="auto"/>
              <w:jc w:val="center"/>
              <w:rPr>
                <w:rFonts w:ascii="宋体" w:hAnsi="宋体" w:cs="宋体"/>
                <w:color w:val="000000" w:themeColor="text1"/>
              </w:rPr>
            </w:pPr>
          </w:p>
        </w:tc>
        <w:tc>
          <w:tcPr>
            <w:tcW w:w="1418" w:type="dxa"/>
          </w:tcPr>
          <w:p w:rsidR="008945D4" w:rsidRDefault="008945D4">
            <w:pPr>
              <w:spacing w:line="300" w:lineRule="auto"/>
              <w:jc w:val="center"/>
              <w:rPr>
                <w:rFonts w:ascii="宋体" w:hAnsi="宋体" w:cs="宋体"/>
                <w:color w:val="000000" w:themeColor="text1"/>
              </w:rPr>
            </w:pPr>
          </w:p>
        </w:tc>
        <w:tc>
          <w:tcPr>
            <w:tcW w:w="1794"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w:t>
            </w:r>
          </w:p>
        </w:tc>
        <w:tc>
          <w:tcPr>
            <w:tcW w:w="1533" w:type="dxa"/>
          </w:tcPr>
          <w:p w:rsidR="008945D4" w:rsidRDefault="008945D4">
            <w:pPr>
              <w:spacing w:line="300" w:lineRule="auto"/>
              <w:jc w:val="center"/>
              <w:rPr>
                <w:rFonts w:ascii="宋体" w:hAnsi="宋体" w:cs="宋体"/>
                <w:color w:val="000000" w:themeColor="text1"/>
              </w:rPr>
            </w:pPr>
          </w:p>
        </w:tc>
        <w:tc>
          <w:tcPr>
            <w:tcW w:w="1463" w:type="dxa"/>
          </w:tcPr>
          <w:p w:rsidR="008945D4" w:rsidRDefault="008945D4">
            <w:pPr>
              <w:spacing w:line="300" w:lineRule="auto"/>
              <w:jc w:val="center"/>
              <w:rPr>
                <w:rFonts w:ascii="宋体" w:hAnsi="宋体" w:cs="宋体"/>
                <w:color w:val="000000" w:themeColor="text1"/>
              </w:rPr>
            </w:pPr>
          </w:p>
        </w:tc>
        <w:tc>
          <w:tcPr>
            <w:tcW w:w="1418" w:type="dxa"/>
          </w:tcPr>
          <w:p w:rsidR="008945D4" w:rsidRDefault="008945D4">
            <w:pPr>
              <w:spacing w:line="300" w:lineRule="auto"/>
              <w:jc w:val="center"/>
              <w:rPr>
                <w:rFonts w:ascii="宋体" w:hAnsi="宋体" w:cs="宋体"/>
                <w:color w:val="000000" w:themeColor="text1"/>
              </w:rPr>
            </w:pPr>
          </w:p>
        </w:tc>
        <w:tc>
          <w:tcPr>
            <w:tcW w:w="1794" w:type="dxa"/>
          </w:tcPr>
          <w:p w:rsidR="008945D4" w:rsidRDefault="008945D4">
            <w:pPr>
              <w:spacing w:line="300" w:lineRule="auto"/>
              <w:jc w:val="center"/>
              <w:rPr>
                <w:rFonts w:ascii="宋体" w:hAnsi="宋体" w:cs="宋体"/>
                <w:color w:val="000000" w:themeColor="text1"/>
              </w:rPr>
            </w:pPr>
          </w:p>
        </w:tc>
      </w:tr>
      <w:tr w:rsidR="008945D4">
        <w:tc>
          <w:tcPr>
            <w:tcW w:w="2130" w:type="dxa"/>
            <w:gridSpan w:val="2"/>
          </w:tcPr>
          <w:p w:rsidR="008945D4" w:rsidRDefault="00FF4BA0">
            <w:pPr>
              <w:spacing w:line="300" w:lineRule="auto"/>
              <w:ind w:firstLineChars="300" w:firstLine="630"/>
              <w:rPr>
                <w:rFonts w:ascii="宋体" w:hAnsi="宋体" w:cs="宋体"/>
                <w:color w:val="000000" w:themeColor="text1"/>
              </w:rPr>
            </w:pPr>
            <w:r>
              <w:rPr>
                <w:rFonts w:ascii="宋体" w:hAnsi="宋体" w:cs="宋体" w:hint="eastAsia"/>
                <w:color w:val="000000" w:themeColor="text1"/>
              </w:rPr>
              <w:t>合计</w:t>
            </w:r>
          </w:p>
        </w:tc>
        <w:tc>
          <w:tcPr>
            <w:tcW w:w="1533" w:type="dxa"/>
          </w:tcPr>
          <w:p w:rsidR="008945D4" w:rsidRDefault="008945D4">
            <w:pPr>
              <w:spacing w:line="300" w:lineRule="auto"/>
              <w:jc w:val="center"/>
              <w:rPr>
                <w:rFonts w:ascii="宋体" w:hAnsi="宋体" w:cs="宋体"/>
                <w:color w:val="000000" w:themeColor="text1"/>
              </w:rPr>
            </w:pPr>
          </w:p>
        </w:tc>
        <w:tc>
          <w:tcPr>
            <w:tcW w:w="1463" w:type="dxa"/>
          </w:tcPr>
          <w:p w:rsidR="008945D4" w:rsidRDefault="008945D4">
            <w:pPr>
              <w:spacing w:line="300" w:lineRule="auto"/>
              <w:jc w:val="center"/>
              <w:rPr>
                <w:rFonts w:ascii="宋体" w:hAnsi="宋体" w:cs="宋体"/>
                <w:color w:val="000000" w:themeColor="text1"/>
              </w:rPr>
            </w:pPr>
          </w:p>
        </w:tc>
        <w:tc>
          <w:tcPr>
            <w:tcW w:w="1418" w:type="dxa"/>
          </w:tcPr>
          <w:p w:rsidR="008945D4" w:rsidRDefault="008945D4">
            <w:pPr>
              <w:spacing w:line="300" w:lineRule="auto"/>
              <w:jc w:val="center"/>
              <w:rPr>
                <w:rFonts w:ascii="宋体" w:hAnsi="宋体" w:cs="宋体"/>
                <w:color w:val="000000" w:themeColor="text1"/>
              </w:rPr>
            </w:pPr>
          </w:p>
        </w:tc>
        <w:tc>
          <w:tcPr>
            <w:tcW w:w="1794" w:type="dxa"/>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100</w:t>
            </w:r>
          </w:p>
        </w:tc>
      </w:tr>
    </w:tbl>
    <w:p w:rsidR="008945D4" w:rsidRDefault="00FF4BA0">
      <w:pPr>
        <w:pStyle w:val="a7"/>
        <w:snapToGrid w:val="0"/>
        <w:spacing w:line="360" w:lineRule="auto"/>
        <w:ind w:firstLineChars="200" w:firstLine="480"/>
        <w:outlineLvl w:val="2"/>
        <w:rPr>
          <w:rFonts w:asciiTheme="minorEastAsia" w:eastAsiaTheme="minorEastAsia" w:hAnsiTheme="minorEastAsia" w:cstheme="minorEastAsia"/>
          <w:b/>
          <w:color w:val="000000" w:themeColor="text1"/>
          <w:sz w:val="24"/>
          <w:szCs w:val="24"/>
          <w:lang w:val="zh-CN"/>
        </w:rPr>
      </w:pPr>
      <w:bookmarkStart w:id="36" w:name="_Toc5092"/>
      <w:bookmarkStart w:id="37" w:name="_Toc18747"/>
      <w:r>
        <w:rPr>
          <w:rFonts w:ascii="宋体" w:hAnsi="宋体" w:cs="宋体" w:hint="eastAsia"/>
          <w:bCs/>
          <w:color w:val="000000" w:themeColor="text1"/>
          <w:sz w:val="24"/>
          <w:lang w:val="zh-CN"/>
        </w:rPr>
        <w:t>【说明</w:t>
      </w:r>
      <w:r>
        <w:rPr>
          <w:rFonts w:asciiTheme="minorEastAsia" w:eastAsiaTheme="minorEastAsia" w:hAnsiTheme="minorEastAsia" w:cstheme="minorEastAsia" w:hint="eastAsia"/>
          <w:bCs/>
          <w:color w:val="000000" w:themeColor="text1"/>
          <w:sz w:val="24"/>
          <w:szCs w:val="24"/>
          <w:lang w:val="zh-CN"/>
        </w:rPr>
        <w:t>：列出每一项课程目标对应的过程性考核的具体环节和内容及所占分值比例。</w:t>
      </w:r>
      <w:r>
        <w:rPr>
          <w:rFonts w:ascii="宋体" w:hAnsi="宋体" w:cs="宋体" w:hint="eastAsia"/>
          <w:bCs/>
          <w:color w:val="000000" w:themeColor="text1"/>
          <w:sz w:val="24"/>
          <w:lang w:val="zh-CN"/>
        </w:rPr>
        <w:t>】</w:t>
      </w:r>
    </w:p>
    <w:p w:rsidR="008945D4" w:rsidRDefault="00FF4BA0">
      <w:pPr>
        <w:pStyle w:val="a7"/>
        <w:numPr>
          <w:ilvl w:val="0"/>
          <w:numId w:val="10"/>
        </w:numPr>
        <w:snapToGrid w:val="0"/>
        <w:spacing w:line="360" w:lineRule="auto"/>
        <w:ind w:firstLine="0"/>
        <w:outlineLvl w:val="2"/>
        <w:rPr>
          <w:rFonts w:asciiTheme="minorEastAsia" w:eastAsiaTheme="minorEastAsia" w:hAnsiTheme="minorEastAsia" w:cstheme="minorEastAsia"/>
          <w:b/>
          <w:color w:val="000000" w:themeColor="text1"/>
          <w:sz w:val="24"/>
          <w:szCs w:val="24"/>
          <w:lang w:val="zh-CN"/>
        </w:rPr>
      </w:pPr>
      <w:r>
        <w:rPr>
          <w:rFonts w:asciiTheme="minorEastAsia" w:eastAsiaTheme="minorEastAsia" w:hAnsiTheme="minorEastAsia" w:cstheme="minorEastAsia" w:hint="eastAsia"/>
          <w:b/>
          <w:color w:val="000000" w:themeColor="text1"/>
          <w:sz w:val="24"/>
          <w:szCs w:val="24"/>
          <w:lang w:val="zh-CN"/>
        </w:rPr>
        <w:t>技能考核命题双向细目表</w:t>
      </w:r>
      <w:bookmarkEnd w:id="36"/>
      <w:bookmarkEnd w:id="37"/>
    </w:p>
    <w:tbl>
      <w:tblPr>
        <w:tblStyle w:val="af5"/>
        <w:tblW w:w="8347" w:type="dxa"/>
        <w:tblLayout w:type="fixed"/>
        <w:tblLook w:val="04A0" w:firstRow="1" w:lastRow="0" w:firstColumn="1" w:lastColumn="0" w:noHBand="0" w:noVBand="1"/>
      </w:tblPr>
      <w:tblGrid>
        <w:gridCol w:w="744"/>
        <w:gridCol w:w="1386"/>
        <w:gridCol w:w="1542"/>
        <w:gridCol w:w="1464"/>
        <w:gridCol w:w="1435"/>
        <w:gridCol w:w="1776"/>
      </w:tblGrid>
      <w:tr w:rsidR="008945D4">
        <w:trPr>
          <w:trHeight w:val="696"/>
        </w:trPr>
        <w:tc>
          <w:tcPr>
            <w:tcW w:w="744" w:type="dxa"/>
            <w:vAlign w:val="center"/>
          </w:tcPr>
          <w:p w:rsidR="008945D4" w:rsidRDefault="008945D4">
            <w:pPr>
              <w:spacing w:line="300" w:lineRule="auto"/>
              <w:rPr>
                <w:rFonts w:ascii="宋体" w:hAnsi="宋体" w:cs="宋体"/>
                <w:color w:val="000000" w:themeColor="text1"/>
              </w:rPr>
            </w:pPr>
          </w:p>
        </w:tc>
        <w:tc>
          <w:tcPr>
            <w:tcW w:w="1386" w:type="dxa"/>
            <w:vAlign w:val="center"/>
          </w:tcPr>
          <w:p w:rsidR="008945D4" w:rsidRDefault="00FF4BA0">
            <w:pPr>
              <w:spacing w:line="300" w:lineRule="auto"/>
              <w:rPr>
                <w:rFonts w:ascii="宋体" w:hAnsi="宋体" w:cs="宋体"/>
                <w:color w:val="000000" w:themeColor="text1"/>
              </w:rPr>
            </w:pPr>
            <w:r>
              <w:rPr>
                <w:rFonts w:ascii="宋体" w:hAnsi="宋体" w:cs="宋体" w:hint="eastAsia"/>
                <w:color w:val="000000" w:themeColor="text1"/>
              </w:rPr>
              <w:t>课程目标</w:t>
            </w:r>
          </w:p>
        </w:tc>
        <w:tc>
          <w:tcPr>
            <w:tcW w:w="1542"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技能考核</w:t>
            </w:r>
            <w:r>
              <w:rPr>
                <w:rFonts w:ascii="宋体" w:hAnsi="宋体" w:cs="宋体" w:hint="eastAsia"/>
                <w:color w:val="000000" w:themeColor="text1"/>
              </w:rPr>
              <w:t>1</w:t>
            </w:r>
          </w:p>
        </w:tc>
        <w:tc>
          <w:tcPr>
            <w:tcW w:w="146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技能考核</w:t>
            </w:r>
            <w:r>
              <w:rPr>
                <w:rFonts w:ascii="宋体" w:hAnsi="宋体" w:cs="宋体" w:hint="eastAsia"/>
                <w:color w:val="000000" w:themeColor="text1"/>
              </w:rPr>
              <w:t>2</w:t>
            </w:r>
          </w:p>
        </w:tc>
        <w:tc>
          <w:tcPr>
            <w:tcW w:w="1435"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技能考核</w:t>
            </w:r>
            <w:r>
              <w:rPr>
                <w:rFonts w:ascii="宋体" w:hAnsi="宋体" w:cs="宋体" w:hint="eastAsia"/>
                <w:color w:val="000000" w:themeColor="text1"/>
              </w:rPr>
              <w:t>3</w:t>
            </w:r>
          </w:p>
        </w:tc>
        <w:tc>
          <w:tcPr>
            <w:tcW w:w="177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w:t>
            </w: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1</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1</w:t>
            </w:r>
          </w:p>
        </w:tc>
        <w:tc>
          <w:tcPr>
            <w:tcW w:w="1542" w:type="dxa"/>
          </w:tcPr>
          <w:p w:rsidR="008945D4" w:rsidRDefault="008945D4">
            <w:pPr>
              <w:spacing w:line="300" w:lineRule="auto"/>
              <w:jc w:val="center"/>
              <w:rPr>
                <w:rFonts w:ascii="宋体" w:hAnsi="宋体" w:cs="宋体"/>
                <w:color w:val="000000" w:themeColor="text1"/>
              </w:rPr>
            </w:pPr>
          </w:p>
        </w:tc>
        <w:tc>
          <w:tcPr>
            <w:tcW w:w="1464" w:type="dxa"/>
          </w:tcPr>
          <w:p w:rsidR="008945D4" w:rsidRDefault="008945D4">
            <w:pPr>
              <w:spacing w:line="300" w:lineRule="auto"/>
              <w:jc w:val="center"/>
              <w:rPr>
                <w:rFonts w:ascii="宋体" w:hAnsi="宋体" w:cs="宋体"/>
                <w:color w:val="000000" w:themeColor="text1"/>
              </w:rPr>
            </w:pPr>
          </w:p>
        </w:tc>
        <w:tc>
          <w:tcPr>
            <w:tcW w:w="1435" w:type="dxa"/>
          </w:tcPr>
          <w:p w:rsidR="008945D4" w:rsidRDefault="008945D4">
            <w:pPr>
              <w:spacing w:line="300" w:lineRule="auto"/>
              <w:jc w:val="center"/>
              <w:rPr>
                <w:rFonts w:ascii="宋体" w:hAnsi="宋体" w:cs="宋体"/>
                <w:color w:val="000000" w:themeColor="text1"/>
              </w:rPr>
            </w:pPr>
          </w:p>
        </w:tc>
        <w:tc>
          <w:tcPr>
            <w:tcW w:w="1776"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2</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2</w:t>
            </w:r>
          </w:p>
        </w:tc>
        <w:tc>
          <w:tcPr>
            <w:tcW w:w="1542" w:type="dxa"/>
          </w:tcPr>
          <w:p w:rsidR="008945D4" w:rsidRDefault="008945D4">
            <w:pPr>
              <w:spacing w:line="300" w:lineRule="auto"/>
              <w:jc w:val="center"/>
              <w:rPr>
                <w:rFonts w:ascii="宋体" w:hAnsi="宋体" w:cs="宋体"/>
                <w:color w:val="000000" w:themeColor="text1"/>
              </w:rPr>
            </w:pPr>
          </w:p>
        </w:tc>
        <w:tc>
          <w:tcPr>
            <w:tcW w:w="1464" w:type="dxa"/>
          </w:tcPr>
          <w:p w:rsidR="008945D4" w:rsidRDefault="008945D4">
            <w:pPr>
              <w:spacing w:line="300" w:lineRule="auto"/>
              <w:jc w:val="center"/>
              <w:rPr>
                <w:rFonts w:ascii="宋体" w:hAnsi="宋体" w:cs="宋体"/>
                <w:color w:val="000000" w:themeColor="text1"/>
              </w:rPr>
            </w:pPr>
          </w:p>
        </w:tc>
        <w:tc>
          <w:tcPr>
            <w:tcW w:w="1435" w:type="dxa"/>
          </w:tcPr>
          <w:p w:rsidR="008945D4" w:rsidRDefault="008945D4">
            <w:pPr>
              <w:spacing w:line="300" w:lineRule="auto"/>
              <w:jc w:val="center"/>
              <w:rPr>
                <w:rFonts w:ascii="宋体" w:hAnsi="宋体" w:cs="宋体"/>
                <w:color w:val="000000" w:themeColor="text1"/>
              </w:rPr>
            </w:pPr>
          </w:p>
        </w:tc>
        <w:tc>
          <w:tcPr>
            <w:tcW w:w="1776"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3</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3</w:t>
            </w:r>
          </w:p>
        </w:tc>
        <w:tc>
          <w:tcPr>
            <w:tcW w:w="1542" w:type="dxa"/>
          </w:tcPr>
          <w:p w:rsidR="008945D4" w:rsidRDefault="008945D4">
            <w:pPr>
              <w:spacing w:line="300" w:lineRule="auto"/>
              <w:jc w:val="center"/>
              <w:rPr>
                <w:rFonts w:ascii="宋体" w:hAnsi="宋体" w:cs="宋体"/>
                <w:color w:val="000000" w:themeColor="text1"/>
              </w:rPr>
            </w:pPr>
          </w:p>
        </w:tc>
        <w:tc>
          <w:tcPr>
            <w:tcW w:w="1464" w:type="dxa"/>
          </w:tcPr>
          <w:p w:rsidR="008945D4" w:rsidRDefault="008945D4">
            <w:pPr>
              <w:spacing w:line="300" w:lineRule="auto"/>
              <w:jc w:val="center"/>
              <w:rPr>
                <w:rFonts w:ascii="宋体" w:hAnsi="宋体" w:cs="宋体"/>
                <w:color w:val="000000" w:themeColor="text1"/>
              </w:rPr>
            </w:pPr>
          </w:p>
        </w:tc>
        <w:tc>
          <w:tcPr>
            <w:tcW w:w="1435" w:type="dxa"/>
          </w:tcPr>
          <w:p w:rsidR="008945D4" w:rsidRDefault="008945D4">
            <w:pPr>
              <w:spacing w:line="300" w:lineRule="auto"/>
              <w:jc w:val="center"/>
              <w:rPr>
                <w:rFonts w:ascii="宋体" w:hAnsi="宋体" w:cs="宋体"/>
                <w:color w:val="000000" w:themeColor="text1"/>
              </w:rPr>
            </w:pPr>
          </w:p>
        </w:tc>
        <w:tc>
          <w:tcPr>
            <w:tcW w:w="1776"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w:t>
            </w:r>
          </w:p>
        </w:tc>
        <w:tc>
          <w:tcPr>
            <w:tcW w:w="1542" w:type="dxa"/>
          </w:tcPr>
          <w:p w:rsidR="008945D4" w:rsidRDefault="008945D4">
            <w:pPr>
              <w:spacing w:line="300" w:lineRule="auto"/>
              <w:jc w:val="center"/>
              <w:rPr>
                <w:rFonts w:ascii="宋体" w:hAnsi="宋体" w:cs="宋体"/>
                <w:color w:val="000000" w:themeColor="text1"/>
              </w:rPr>
            </w:pPr>
          </w:p>
        </w:tc>
        <w:tc>
          <w:tcPr>
            <w:tcW w:w="1464" w:type="dxa"/>
          </w:tcPr>
          <w:p w:rsidR="008945D4" w:rsidRDefault="008945D4">
            <w:pPr>
              <w:spacing w:line="300" w:lineRule="auto"/>
              <w:jc w:val="center"/>
              <w:rPr>
                <w:rFonts w:ascii="宋体" w:hAnsi="宋体" w:cs="宋体"/>
                <w:color w:val="000000" w:themeColor="text1"/>
              </w:rPr>
            </w:pPr>
          </w:p>
        </w:tc>
        <w:tc>
          <w:tcPr>
            <w:tcW w:w="1435" w:type="dxa"/>
          </w:tcPr>
          <w:p w:rsidR="008945D4" w:rsidRDefault="008945D4">
            <w:pPr>
              <w:spacing w:line="300" w:lineRule="auto"/>
              <w:jc w:val="center"/>
              <w:rPr>
                <w:rFonts w:ascii="宋体" w:hAnsi="宋体" w:cs="宋体"/>
                <w:color w:val="000000" w:themeColor="text1"/>
              </w:rPr>
            </w:pPr>
          </w:p>
        </w:tc>
        <w:tc>
          <w:tcPr>
            <w:tcW w:w="1776" w:type="dxa"/>
          </w:tcPr>
          <w:p w:rsidR="008945D4" w:rsidRDefault="008945D4">
            <w:pPr>
              <w:spacing w:line="300" w:lineRule="auto"/>
              <w:jc w:val="center"/>
              <w:rPr>
                <w:rFonts w:ascii="宋体" w:hAnsi="宋体" w:cs="宋体"/>
                <w:color w:val="000000" w:themeColor="text1"/>
              </w:rPr>
            </w:pPr>
          </w:p>
        </w:tc>
      </w:tr>
      <w:tr w:rsidR="008945D4">
        <w:tc>
          <w:tcPr>
            <w:tcW w:w="2130" w:type="dxa"/>
            <w:gridSpan w:val="2"/>
          </w:tcPr>
          <w:p w:rsidR="008945D4" w:rsidRDefault="00FF4BA0">
            <w:pPr>
              <w:spacing w:line="300" w:lineRule="auto"/>
              <w:ind w:firstLineChars="300" w:firstLine="630"/>
              <w:rPr>
                <w:rFonts w:ascii="宋体" w:hAnsi="宋体" w:cs="宋体"/>
                <w:color w:val="000000" w:themeColor="text1"/>
              </w:rPr>
            </w:pPr>
            <w:r>
              <w:rPr>
                <w:rFonts w:ascii="宋体" w:hAnsi="宋体" w:cs="宋体" w:hint="eastAsia"/>
                <w:color w:val="000000" w:themeColor="text1"/>
              </w:rPr>
              <w:t>合计</w:t>
            </w:r>
          </w:p>
        </w:tc>
        <w:tc>
          <w:tcPr>
            <w:tcW w:w="1542" w:type="dxa"/>
          </w:tcPr>
          <w:p w:rsidR="008945D4" w:rsidRDefault="008945D4">
            <w:pPr>
              <w:spacing w:line="300" w:lineRule="auto"/>
              <w:jc w:val="center"/>
              <w:rPr>
                <w:rFonts w:ascii="宋体" w:hAnsi="宋体" w:cs="宋体"/>
                <w:color w:val="000000" w:themeColor="text1"/>
              </w:rPr>
            </w:pPr>
          </w:p>
        </w:tc>
        <w:tc>
          <w:tcPr>
            <w:tcW w:w="1464" w:type="dxa"/>
          </w:tcPr>
          <w:p w:rsidR="008945D4" w:rsidRDefault="008945D4">
            <w:pPr>
              <w:spacing w:line="300" w:lineRule="auto"/>
              <w:jc w:val="center"/>
              <w:rPr>
                <w:rFonts w:ascii="宋体" w:hAnsi="宋体" w:cs="宋体"/>
                <w:color w:val="000000" w:themeColor="text1"/>
              </w:rPr>
            </w:pPr>
          </w:p>
        </w:tc>
        <w:tc>
          <w:tcPr>
            <w:tcW w:w="1435" w:type="dxa"/>
          </w:tcPr>
          <w:p w:rsidR="008945D4" w:rsidRDefault="008945D4">
            <w:pPr>
              <w:spacing w:line="300" w:lineRule="auto"/>
              <w:jc w:val="center"/>
              <w:rPr>
                <w:rFonts w:ascii="宋体" w:hAnsi="宋体" w:cs="宋体"/>
                <w:color w:val="000000" w:themeColor="text1"/>
              </w:rPr>
            </w:pPr>
          </w:p>
        </w:tc>
        <w:tc>
          <w:tcPr>
            <w:tcW w:w="1776" w:type="dxa"/>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100</w:t>
            </w:r>
          </w:p>
        </w:tc>
      </w:tr>
    </w:tbl>
    <w:p w:rsidR="008945D4" w:rsidRDefault="00FF4BA0">
      <w:pPr>
        <w:autoSpaceDE w:val="0"/>
        <w:autoSpaceDN w:val="0"/>
        <w:adjustRightInd w:val="0"/>
        <w:spacing w:line="300" w:lineRule="auto"/>
        <w:ind w:firstLineChars="200" w:firstLine="480"/>
        <w:rPr>
          <w:rFonts w:asciiTheme="minorEastAsia" w:eastAsiaTheme="minorEastAsia" w:hAnsiTheme="minorEastAsia" w:cstheme="minorEastAsia"/>
          <w:b/>
          <w:color w:val="000000" w:themeColor="text1"/>
          <w:sz w:val="24"/>
          <w:szCs w:val="24"/>
        </w:rPr>
      </w:pPr>
      <w:r>
        <w:rPr>
          <w:rFonts w:ascii="宋体" w:hAnsi="宋体" w:cs="宋体" w:hint="eastAsia"/>
          <w:bCs/>
          <w:color w:val="000000" w:themeColor="text1"/>
          <w:sz w:val="24"/>
          <w:lang w:val="zh-CN"/>
        </w:rPr>
        <w:t>【说明</w:t>
      </w:r>
      <w:r>
        <w:rPr>
          <w:rFonts w:asciiTheme="minorEastAsia" w:eastAsiaTheme="minorEastAsia" w:hAnsiTheme="minorEastAsia" w:cstheme="minorEastAsia" w:hint="eastAsia"/>
          <w:bCs/>
          <w:color w:val="000000" w:themeColor="text1"/>
          <w:sz w:val="24"/>
          <w:szCs w:val="24"/>
          <w:lang w:val="zh-CN"/>
        </w:rPr>
        <w:t>：列出每一项课程目标对应的技能考核的具体环节和内容及所占分值比例。</w:t>
      </w:r>
      <w:r>
        <w:rPr>
          <w:rFonts w:ascii="宋体" w:hAnsi="宋体" w:cs="宋体" w:hint="eastAsia"/>
          <w:bCs/>
          <w:color w:val="000000" w:themeColor="text1"/>
          <w:sz w:val="24"/>
          <w:lang w:val="zh-CN"/>
        </w:rPr>
        <w:t>】</w:t>
      </w:r>
    </w:p>
    <w:p w:rsidR="008945D4" w:rsidRDefault="00FF4BA0">
      <w:pPr>
        <w:pStyle w:val="a7"/>
        <w:numPr>
          <w:ilvl w:val="0"/>
          <w:numId w:val="10"/>
        </w:numPr>
        <w:snapToGrid w:val="0"/>
        <w:spacing w:line="360" w:lineRule="auto"/>
        <w:ind w:firstLine="0"/>
        <w:outlineLvl w:val="2"/>
        <w:rPr>
          <w:rFonts w:asciiTheme="minorEastAsia" w:eastAsiaTheme="minorEastAsia" w:hAnsiTheme="minorEastAsia" w:cstheme="minorEastAsia"/>
          <w:b/>
          <w:color w:val="000000" w:themeColor="text1"/>
          <w:sz w:val="24"/>
          <w:szCs w:val="24"/>
          <w:lang w:val="zh-CN"/>
        </w:rPr>
      </w:pPr>
      <w:r>
        <w:rPr>
          <w:rFonts w:asciiTheme="minorEastAsia" w:eastAsiaTheme="minorEastAsia" w:hAnsiTheme="minorEastAsia" w:cstheme="minorEastAsia" w:hint="eastAsia"/>
          <w:b/>
          <w:color w:val="000000" w:themeColor="text1"/>
          <w:sz w:val="24"/>
          <w:szCs w:val="24"/>
          <w:lang w:val="zh-CN"/>
        </w:rPr>
        <w:t>理论考核命题双向细目表</w:t>
      </w:r>
    </w:p>
    <w:tbl>
      <w:tblPr>
        <w:tblStyle w:val="af5"/>
        <w:tblW w:w="8347" w:type="dxa"/>
        <w:tblLayout w:type="fixed"/>
        <w:tblLook w:val="04A0" w:firstRow="1" w:lastRow="0" w:firstColumn="1" w:lastColumn="0" w:noHBand="0" w:noVBand="1"/>
      </w:tblPr>
      <w:tblGrid>
        <w:gridCol w:w="744"/>
        <w:gridCol w:w="1386"/>
        <w:gridCol w:w="5076"/>
        <w:gridCol w:w="1141"/>
      </w:tblGrid>
      <w:tr w:rsidR="008945D4">
        <w:trPr>
          <w:trHeight w:val="696"/>
        </w:trPr>
        <w:tc>
          <w:tcPr>
            <w:tcW w:w="744" w:type="dxa"/>
            <w:vAlign w:val="center"/>
          </w:tcPr>
          <w:p w:rsidR="008945D4" w:rsidRDefault="008945D4">
            <w:pPr>
              <w:spacing w:line="300" w:lineRule="auto"/>
              <w:rPr>
                <w:rFonts w:ascii="宋体" w:hAnsi="宋体" w:cs="宋体"/>
                <w:color w:val="000000" w:themeColor="text1"/>
              </w:rPr>
            </w:pPr>
          </w:p>
        </w:tc>
        <w:tc>
          <w:tcPr>
            <w:tcW w:w="1386" w:type="dxa"/>
            <w:vAlign w:val="center"/>
          </w:tcPr>
          <w:p w:rsidR="008945D4" w:rsidRDefault="00FF4BA0">
            <w:pPr>
              <w:spacing w:line="300" w:lineRule="auto"/>
              <w:rPr>
                <w:rFonts w:ascii="宋体" w:hAnsi="宋体" w:cs="宋体"/>
                <w:color w:val="000000" w:themeColor="text1"/>
              </w:rPr>
            </w:pPr>
            <w:r>
              <w:rPr>
                <w:rFonts w:ascii="宋体" w:hAnsi="宋体" w:cs="宋体" w:hint="eastAsia"/>
                <w:color w:val="000000" w:themeColor="text1"/>
              </w:rPr>
              <w:t>课程目标</w:t>
            </w:r>
          </w:p>
        </w:tc>
        <w:tc>
          <w:tcPr>
            <w:tcW w:w="507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考核内容</w:t>
            </w:r>
            <w:r>
              <w:rPr>
                <w:rFonts w:ascii="宋体" w:hAnsi="宋体" w:cs="宋体" w:hint="eastAsia"/>
                <w:color w:val="000000" w:themeColor="text1"/>
              </w:rPr>
              <w:t>(</w:t>
            </w:r>
            <w:r>
              <w:rPr>
                <w:rFonts w:ascii="宋体" w:hAnsi="宋体" w:cs="宋体" w:hint="eastAsia"/>
                <w:color w:val="000000" w:themeColor="text1"/>
              </w:rPr>
              <w:t>章节）</w:t>
            </w:r>
          </w:p>
        </w:tc>
        <w:tc>
          <w:tcPr>
            <w:tcW w:w="1141" w:type="dxa"/>
            <w:vAlign w:val="center"/>
          </w:tcPr>
          <w:p w:rsidR="008945D4" w:rsidRDefault="00FF4BA0">
            <w:pPr>
              <w:spacing w:line="300" w:lineRule="auto"/>
              <w:rPr>
                <w:rFonts w:ascii="宋体" w:hAnsi="宋体" w:cs="宋体"/>
                <w:color w:val="000000" w:themeColor="text1"/>
              </w:rPr>
            </w:pPr>
            <w:r>
              <w:rPr>
                <w:rFonts w:ascii="宋体" w:hAnsi="宋体" w:cs="宋体" w:hint="eastAsia"/>
                <w:color w:val="000000" w:themeColor="text1"/>
              </w:rPr>
              <w:t>目标分值</w:t>
            </w: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1</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1</w:t>
            </w:r>
          </w:p>
        </w:tc>
        <w:tc>
          <w:tcPr>
            <w:tcW w:w="5076" w:type="dxa"/>
          </w:tcPr>
          <w:p w:rsidR="008945D4" w:rsidRDefault="008945D4">
            <w:pPr>
              <w:spacing w:line="300" w:lineRule="auto"/>
              <w:jc w:val="center"/>
              <w:rPr>
                <w:rFonts w:ascii="宋体" w:hAnsi="宋体" w:cs="宋体"/>
                <w:color w:val="000000" w:themeColor="text1"/>
              </w:rPr>
            </w:pPr>
          </w:p>
        </w:tc>
        <w:tc>
          <w:tcPr>
            <w:tcW w:w="1141" w:type="dxa"/>
          </w:tcPr>
          <w:p w:rsidR="008945D4" w:rsidRDefault="008945D4">
            <w:pPr>
              <w:spacing w:line="300" w:lineRule="auto"/>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2</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2</w:t>
            </w:r>
          </w:p>
        </w:tc>
        <w:tc>
          <w:tcPr>
            <w:tcW w:w="5076" w:type="dxa"/>
          </w:tcPr>
          <w:p w:rsidR="008945D4" w:rsidRDefault="008945D4">
            <w:pPr>
              <w:spacing w:line="300" w:lineRule="auto"/>
              <w:jc w:val="center"/>
              <w:rPr>
                <w:rFonts w:ascii="宋体" w:hAnsi="宋体" w:cs="宋体"/>
                <w:color w:val="000000" w:themeColor="text1"/>
              </w:rPr>
            </w:pPr>
          </w:p>
        </w:tc>
        <w:tc>
          <w:tcPr>
            <w:tcW w:w="1141"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3</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课程目标</w:t>
            </w:r>
            <w:r>
              <w:rPr>
                <w:rFonts w:ascii="宋体" w:hAnsi="宋体" w:cs="宋体" w:hint="eastAsia"/>
                <w:color w:val="000000" w:themeColor="text1"/>
              </w:rPr>
              <w:t>3</w:t>
            </w:r>
          </w:p>
        </w:tc>
        <w:tc>
          <w:tcPr>
            <w:tcW w:w="5076" w:type="dxa"/>
          </w:tcPr>
          <w:p w:rsidR="008945D4" w:rsidRDefault="008945D4">
            <w:pPr>
              <w:spacing w:line="300" w:lineRule="auto"/>
              <w:jc w:val="center"/>
              <w:rPr>
                <w:rFonts w:ascii="宋体" w:hAnsi="宋体" w:cs="宋体"/>
                <w:color w:val="000000" w:themeColor="text1"/>
              </w:rPr>
            </w:pPr>
          </w:p>
        </w:tc>
        <w:tc>
          <w:tcPr>
            <w:tcW w:w="1141" w:type="dxa"/>
          </w:tcPr>
          <w:p w:rsidR="008945D4" w:rsidRDefault="008945D4">
            <w:pPr>
              <w:spacing w:line="300" w:lineRule="auto"/>
              <w:jc w:val="center"/>
              <w:rPr>
                <w:rFonts w:ascii="宋体" w:hAnsi="宋体" w:cs="宋体"/>
                <w:color w:val="000000" w:themeColor="text1"/>
              </w:rPr>
            </w:pPr>
          </w:p>
        </w:tc>
      </w:tr>
      <w:tr w:rsidR="008945D4">
        <w:tc>
          <w:tcPr>
            <w:tcW w:w="744"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w:t>
            </w:r>
          </w:p>
        </w:tc>
        <w:tc>
          <w:tcPr>
            <w:tcW w:w="1386" w:type="dxa"/>
            <w:vAlign w:val="center"/>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w:t>
            </w:r>
          </w:p>
        </w:tc>
        <w:tc>
          <w:tcPr>
            <w:tcW w:w="5076" w:type="dxa"/>
          </w:tcPr>
          <w:p w:rsidR="008945D4" w:rsidRDefault="008945D4">
            <w:pPr>
              <w:spacing w:line="300" w:lineRule="auto"/>
              <w:jc w:val="center"/>
              <w:rPr>
                <w:rFonts w:ascii="宋体" w:hAnsi="宋体" w:cs="宋体"/>
                <w:color w:val="000000" w:themeColor="text1"/>
              </w:rPr>
            </w:pPr>
          </w:p>
        </w:tc>
        <w:tc>
          <w:tcPr>
            <w:tcW w:w="1141" w:type="dxa"/>
          </w:tcPr>
          <w:p w:rsidR="008945D4" w:rsidRDefault="008945D4">
            <w:pPr>
              <w:spacing w:line="300" w:lineRule="auto"/>
              <w:jc w:val="center"/>
              <w:rPr>
                <w:rFonts w:ascii="宋体" w:hAnsi="宋体" w:cs="宋体"/>
                <w:color w:val="000000" w:themeColor="text1"/>
              </w:rPr>
            </w:pPr>
          </w:p>
        </w:tc>
      </w:tr>
      <w:tr w:rsidR="008945D4">
        <w:tc>
          <w:tcPr>
            <w:tcW w:w="2130" w:type="dxa"/>
            <w:gridSpan w:val="2"/>
          </w:tcPr>
          <w:p w:rsidR="008945D4" w:rsidRDefault="00FF4BA0">
            <w:pPr>
              <w:spacing w:line="300" w:lineRule="auto"/>
              <w:ind w:firstLineChars="300" w:firstLine="630"/>
              <w:rPr>
                <w:rFonts w:ascii="宋体" w:hAnsi="宋体" w:cs="宋体"/>
                <w:color w:val="000000" w:themeColor="text1"/>
              </w:rPr>
            </w:pPr>
            <w:r>
              <w:rPr>
                <w:rFonts w:ascii="宋体" w:hAnsi="宋体" w:cs="宋体" w:hint="eastAsia"/>
                <w:color w:val="000000" w:themeColor="text1"/>
              </w:rPr>
              <w:t>合计</w:t>
            </w:r>
          </w:p>
        </w:tc>
        <w:tc>
          <w:tcPr>
            <w:tcW w:w="5076" w:type="dxa"/>
          </w:tcPr>
          <w:p w:rsidR="008945D4" w:rsidRDefault="008945D4">
            <w:pPr>
              <w:spacing w:line="300" w:lineRule="auto"/>
              <w:jc w:val="center"/>
              <w:rPr>
                <w:rFonts w:ascii="宋体" w:hAnsi="宋体" w:cs="宋体"/>
                <w:color w:val="000000" w:themeColor="text1"/>
              </w:rPr>
            </w:pPr>
          </w:p>
        </w:tc>
        <w:tc>
          <w:tcPr>
            <w:tcW w:w="1141" w:type="dxa"/>
          </w:tcPr>
          <w:p w:rsidR="008945D4" w:rsidRDefault="00FF4BA0">
            <w:pPr>
              <w:spacing w:line="300" w:lineRule="auto"/>
              <w:jc w:val="center"/>
              <w:rPr>
                <w:rFonts w:ascii="宋体" w:hAnsi="宋体" w:cs="宋体"/>
                <w:color w:val="000000" w:themeColor="text1"/>
              </w:rPr>
            </w:pPr>
            <w:r>
              <w:rPr>
                <w:rFonts w:ascii="宋体" w:hAnsi="宋体" w:cs="宋体" w:hint="eastAsia"/>
                <w:color w:val="000000" w:themeColor="text1"/>
              </w:rPr>
              <w:t>100</w:t>
            </w:r>
          </w:p>
        </w:tc>
      </w:tr>
    </w:tbl>
    <w:p w:rsidR="008945D4" w:rsidRDefault="00FF4BA0">
      <w:pPr>
        <w:autoSpaceDE w:val="0"/>
        <w:autoSpaceDN w:val="0"/>
        <w:adjustRightInd w:val="0"/>
        <w:spacing w:line="300" w:lineRule="auto"/>
        <w:rPr>
          <w:rFonts w:asciiTheme="minorEastAsia" w:eastAsiaTheme="minorEastAsia" w:hAnsiTheme="minorEastAsia" w:cstheme="minorEastAsia"/>
          <w:bCs/>
          <w:color w:val="000000" w:themeColor="text1"/>
          <w:sz w:val="24"/>
          <w:szCs w:val="24"/>
          <w:lang w:val="zh-CN"/>
        </w:rPr>
      </w:pPr>
      <w:r>
        <w:rPr>
          <w:rFonts w:ascii="宋体" w:hAnsi="宋体" w:cs="宋体" w:hint="eastAsia"/>
          <w:bCs/>
          <w:color w:val="000000" w:themeColor="text1"/>
          <w:sz w:val="24"/>
          <w:lang w:val="zh-CN"/>
        </w:rPr>
        <w:t>【说明</w:t>
      </w:r>
      <w:r>
        <w:rPr>
          <w:rFonts w:asciiTheme="minorEastAsia" w:eastAsiaTheme="minorEastAsia" w:hAnsiTheme="minorEastAsia" w:cstheme="minorEastAsia" w:hint="eastAsia"/>
          <w:bCs/>
          <w:color w:val="000000" w:themeColor="text1"/>
          <w:sz w:val="24"/>
          <w:szCs w:val="24"/>
          <w:lang w:val="zh-CN"/>
        </w:rPr>
        <w:t>：</w:t>
      </w:r>
      <w:r>
        <w:rPr>
          <w:rFonts w:asciiTheme="minorEastAsia" w:eastAsiaTheme="minorEastAsia" w:hAnsiTheme="minorEastAsia" w:cstheme="minorEastAsia" w:hint="eastAsia"/>
          <w:bCs/>
          <w:color w:val="000000" w:themeColor="text1"/>
          <w:sz w:val="24"/>
          <w:szCs w:val="24"/>
        </w:rPr>
        <w:t>1</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lang w:val="zh-CN"/>
        </w:rPr>
        <w:t>列出每一项课程目标对应的理论考核的内容及所占分值比例。</w:t>
      </w:r>
    </w:p>
    <w:p w:rsidR="008945D4" w:rsidRDefault="00FF4BA0">
      <w:pPr>
        <w:autoSpaceDE w:val="0"/>
        <w:autoSpaceDN w:val="0"/>
        <w:adjustRightInd w:val="0"/>
        <w:spacing w:line="300" w:lineRule="auto"/>
        <w:ind w:firstLineChars="300" w:firstLine="72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w:t>
      </w:r>
      <w:r>
        <w:rPr>
          <w:rFonts w:ascii="宋体" w:hAnsi="宋体" w:cs="宋体" w:hint="eastAsia"/>
          <w:color w:val="000000" w:themeColor="text1"/>
          <w:sz w:val="24"/>
        </w:rPr>
        <w:t>考试内容须</w:t>
      </w:r>
      <w:r>
        <w:rPr>
          <w:rFonts w:ascii="宋体" w:hAnsi="宋体" w:cs="宋体" w:hint="eastAsia"/>
          <w:color w:val="000000" w:themeColor="text1"/>
          <w:sz w:val="24"/>
        </w:rPr>
        <w:t>符合本</w:t>
      </w:r>
      <w:r>
        <w:rPr>
          <w:rFonts w:ascii="宋体" w:hAnsi="宋体" w:cs="宋体" w:hint="eastAsia"/>
          <w:color w:val="000000" w:themeColor="text1"/>
          <w:sz w:val="24"/>
        </w:rPr>
        <w:t>大纲</w:t>
      </w:r>
      <w:r>
        <w:rPr>
          <w:rFonts w:ascii="宋体" w:hAnsi="宋体" w:cs="宋体" w:hint="eastAsia"/>
          <w:color w:val="000000" w:themeColor="text1"/>
          <w:sz w:val="24"/>
        </w:rPr>
        <w:t>要求的学习内容（教什么考什么）</w:t>
      </w:r>
      <w:r>
        <w:rPr>
          <w:rFonts w:ascii="宋体" w:hAnsi="宋体" w:cs="宋体" w:hint="eastAsia"/>
          <w:color w:val="000000" w:themeColor="text1"/>
          <w:sz w:val="24"/>
        </w:rPr>
        <w:t>所规定的知识</w:t>
      </w:r>
      <w:r>
        <w:rPr>
          <w:rFonts w:ascii="宋体" w:hAnsi="宋体" w:cs="宋体" w:hint="eastAsia"/>
          <w:color w:val="000000" w:themeColor="text1"/>
          <w:sz w:val="24"/>
        </w:rPr>
        <w:t>、能力</w:t>
      </w:r>
      <w:r>
        <w:rPr>
          <w:rFonts w:ascii="宋体" w:hAnsi="宋体" w:cs="宋体" w:hint="eastAsia"/>
          <w:color w:val="000000" w:themeColor="text1"/>
          <w:sz w:val="24"/>
        </w:rPr>
        <w:t>和目标层次</w:t>
      </w:r>
      <w:r>
        <w:rPr>
          <w:rFonts w:ascii="宋体" w:hAnsi="宋体" w:cs="宋体" w:hint="eastAsia"/>
          <w:color w:val="000000" w:themeColor="text1"/>
          <w:sz w:val="24"/>
        </w:rPr>
        <w:t>确定，考核</w:t>
      </w:r>
      <w:r>
        <w:rPr>
          <w:rFonts w:ascii="宋体" w:hAnsi="宋体" w:cs="宋体" w:hint="eastAsia"/>
          <w:color w:val="000000" w:themeColor="text1"/>
          <w:sz w:val="24"/>
        </w:rPr>
        <w:t>内容的分值分配应与</w:t>
      </w:r>
      <w:r>
        <w:rPr>
          <w:rFonts w:ascii="宋体" w:hAnsi="宋体" w:cs="宋体" w:hint="eastAsia"/>
          <w:color w:val="000000" w:themeColor="text1"/>
          <w:sz w:val="24"/>
        </w:rPr>
        <w:t>本</w:t>
      </w:r>
      <w:r>
        <w:rPr>
          <w:rFonts w:ascii="宋体" w:hAnsi="宋体" w:cs="宋体" w:hint="eastAsia"/>
          <w:color w:val="000000" w:themeColor="text1"/>
          <w:sz w:val="24"/>
        </w:rPr>
        <w:t>大纲规定的学时比例基本相当；</w:t>
      </w:r>
    </w:p>
    <w:p w:rsidR="008945D4" w:rsidRDefault="00FF4BA0">
      <w:pPr>
        <w:autoSpaceDE w:val="0"/>
        <w:autoSpaceDN w:val="0"/>
        <w:adjustRightInd w:val="0"/>
        <w:spacing w:line="300" w:lineRule="auto"/>
        <w:ind w:firstLineChars="200" w:firstLine="480"/>
        <w:rPr>
          <w:rFonts w:asciiTheme="minorEastAsia" w:eastAsiaTheme="minorEastAsia" w:hAnsiTheme="minorEastAsia" w:cstheme="minorEastAsia"/>
          <w:b/>
          <w:color w:val="000000" w:themeColor="text1"/>
          <w:sz w:val="24"/>
          <w:szCs w:val="24"/>
        </w:rPr>
      </w:pPr>
      <w:r>
        <w:rPr>
          <w:rFonts w:ascii="宋体" w:hAnsi="宋体" w:cs="宋体" w:hint="eastAsia"/>
          <w:color w:val="000000" w:themeColor="text1"/>
          <w:sz w:val="24"/>
        </w:rPr>
        <w:t>3</w:t>
      </w:r>
      <w:r>
        <w:rPr>
          <w:rFonts w:ascii="宋体" w:hAnsi="宋体" w:cs="宋体" w:hint="eastAsia"/>
          <w:color w:val="000000" w:themeColor="text1"/>
          <w:sz w:val="24"/>
        </w:rPr>
        <w:t>、</w:t>
      </w:r>
      <w:r>
        <w:rPr>
          <w:rFonts w:ascii="宋体" w:hAnsi="宋体" w:cs="宋体" w:hint="eastAsia"/>
          <w:color w:val="000000" w:themeColor="text1"/>
          <w:sz w:val="24"/>
        </w:rPr>
        <w:t>本表</w:t>
      </w:r>
      <w:r>
        <w:rPr>
          <w:rFonts w:ascii="宋体" w:hAnsi="宋体" w:cs="宋体" w:hint="eastAsia"/>
          <w:color w:val="000000" w:themeColor="text1"/>
          <w:sz w:val="24"/>
        </w:rPr>
        <w:t>列出的考核内容</w:t>
      </w:r>
      <w:r>
        <w:rPr>
          <w:rFonts w:ascii="宋体" w:hAnsi="宋体" w:cs="宋体" w:hint="eastAsia"/>
          <w:color w:val="000000" w:themeColor="text1"/>
          <w:sz w:val="24"/>
        </w:rPr>
        <w:t>是</w:t>
      </w:r>
      <w:r>
        <w:rPr>
          <w:rFonts w:ascii="宋体" w:hAnsi="宋体" w:cs="宋体" w:hint="eastAsia"/>
          <w:color w:val="000000" w:themeColor="text1"/>
          <w:sz w:val="24"/>
        </w:rPr>
        <w:t>试卷</w:t>
      </w:r>
      <w:r>
        <w:rPr>
          <w:rFonts w:ascii="宋体" w:hAnsi="宋体" w:cs="宋体" w:hint="eastAsia"/>
          <w:color w:val="000000" w:themeColor="text1"/>
          <w:sz w:val="24"/>
        </w:rPr>
        <w:t>命题的依据</w:t>
      </w:r>
      <w:r>
        <w:rPr>
          <w:rFonts w:ascii="宋体" w:hAnsi="宋体" w:cs="宋体" w:hint="eastAsia"/>
          <w:color w:val="000000" w:themeColor="text1"/>
          <w:sz w:val="24"/>
        </w:rPr>
        <w:t>。</w:t>
      </w:r>
      <w:r>
        <w:rPr>
          <w:rFonts w:ascii="宋体" w:hAnsi="宋体" w:cs="宋体" w:hint="eastAsia"/>
          <w:bCs/>
          <w:color w:val="000000" w:themeColor="text1"/>
          <w:sz w:val="24"/>
          <w:lang w:val="zh-CN"/>
        </w:rPr>
        <w:t>】</w:t>
      </w:r>
    </w:p>
    <w:p w:rsidR="008945D4" w:rsidRDefault="008945D4">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rPr>
      </w:pPr>
      <w:bookmarkStart w:id="38" w:name="_Toc10463"/>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rPr>
        <w:t>二、考核内容、办法</w:t>
      </w:r>
      <w:r>
        <w:rPr>
          <w:rFonts w:asciiTheme="minorEastAsia" w:eastAsiaTheme="minorEastAsia" w:hAnsiTheme="minorEastAsia" w:cstheme="minorEastAsia" w:hint="eastAsia"/>
          <w:b/>
          <w:color w:val="000000" w:themeColor="text1"/>
          <w:sz w:val="24"/>
          <w:szCs w:val="24"/>
          <w:lang w:val="zh-CN"/>
        </w:rPr>
        <w:t>、要求及评分标准</w:t>
      </w:r>
      <w:bookmarkStart w:id="39" w:name="_Toc32164"/>
      <w:bookmarkEnd w:id="38"/>
    </w:p>
    <w:p w:rsidR="008945D4" w:rsidRDefault="00FF4BA0">
      <w:pPr>
        <w:pStyle w:val="a7"/>
        <w:snapToGrid w:val="0"/>
        <w:spacing w:line="360" w:lineRule="auto"/>
        <w:ind w:firstLineChars="200" w:firstLine="480"/>
        <w:outlineLvl w:val="1"/>
        <w:rPr>
          <w:rFonts w:asciiTheme="minorEastAsia" w:eastAsiaTheme="minorEastAsia" w:hAnsiTheme="minorEastAsia" w:cstheme="minorEastAsia"/>
          <w:bCs/>
          <w:color w:val="000000" w:themeColor="text1"/>
          <w:sz w:val="24"/>
          <w:szCs w:val="24"/>
          <w:lang w:val="zh-CN"/>
        </w:rPr>
      </w:pPr>
      <w:r>
        <w:rPr>
          <w:rFonts w:asciiTheme="minorEastAsia" w:eastAsiaTheme="minorEastAsia" w:hAnsiTheme="minorEastAsia" w:cstheme="minorEastAsia" w:hint="eastAsia"/>
          <w:bCs/>
          <w:color w:val="000000" w:themeColor="text1"/>
          <w:sz w:val="24"/>
          <w:szCs w:val="24"/>
        </w:rPr>
        <w:lastRenderedPageBreak/>
        <w:t>1</w:t>
      </w:r>
      <w:r>
        <w:rPr>
          <w:rFonts w:asciiTheme="minorEastAsia" w:eastAsiaTheme="minorEastAsia" w:hAnsiTheme="minorEastAsia" w:cstheme="minorEastAsia" w:hint="eastAsia"/>
          <w:bCs/>
          <w:color w:val="000000" w:themeColor="text1"/>
          <w:sz w:val="24"/>
          <w:szCs w:val="24"/>
        </w:rPr>
        <w:t>、过程性考核</w:t>
      </w:r>
      <w:bookmarkStart w:id="40" w:name="_Toc28096"/>
      <w:bookmarkEnd w:id="32"/>
      <w:bookmarkEnd w:id="39"/>
      <w:r>
        <w:rPr>
          <w:rFonts w:asciiTheme="minorEastAsia" w:eastAsiaTheme="minorEastAsia" w:hAnsiTheme="minorEastAsia" w:cstheme="minorEastAsia" w:hint="eastAsia"/>
          <w:bCs/>
          <w:color w:val="000000" w:themeColor="text1"/>
          <w:sz w:val="24"/>
          <w:szCs w:val="24"/>
        </w:rPr>
        <w:t>内容、办法</w:t>
      </w:r>
      <w:r>
        <w:rPr>
          <w:rFonts w:asciiTheme="minorEastAsia" w:eastAsiaTheme="minorEastAsia" w:hAnsiTheme="minorEastAsia" w:cstheme="minorEastAsia" w:hint="eastAsia"/>
          <w:bCs/>
          <w:color w:val="000000" w:themeColor="text1"/>
          <w:sz w:val="24"/>
          <w:szCs w:val="24"/>
          <w:lang w:val="zh-CN"/>
        </w:rPr>
        <w:t>、要求及评分标准。</w:t>
      </w:r>
    </w:p>
    <w:p w:rsidR="008945D4" w:rsidRDefault="00FF4BA0">
      <w:pPr>
        <w:pStyle w:val="a7"/>
        <w:snapToGrid w:val="0"/>
        <w:spacing w:line="360" w:lineRule="auto"/>
        <w:ind w:firstLineChars="200" w:firstLine="480"/>
        <w:outlineLvl w:val="1"/>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2</w:t>
      </w:r>
      <w:r>
        <w:rPr>
          <w:rFonts w:asciiTheme="minorEastAsia" w:eastAsiaTheme="minorEastAsia" w:hAnsiTheme="minorEastAsia" w:cstheme="minorEastAsia" w:hint="eastAsia"/>
          <w:bCs/>
          <w:color w:val="000000" w:themeColor="text1"/>
          <w:sz w:val="24"/>
          <w:szCs w:val="24"/>
        </w:rPr>
        <w:t>、技能考核内容、办法</w:t>
      </w:r>
      <w:r>
        <w:rPr>
          <w:rFonts w:asciiTheme="minorEastAsia" w:eastAsiaTheme="minorEastAsia" w:hAnsiTheme="minorEastAsia" w:cstheme="minorEastAsia" w:hint="eastAsia"/>
          <w:bCs/>
          <w:color w:val="000000" w:themeColor="text1"/>
          <w:sz w:val="24"/>
          <w:szCs w:val="24"/>
          <w:lang w:val="zh-CN"/>
        </w:rPr>
        <w:t>、要求及评分标准。</w:t>
      </w:r>
    </w:p>
    <w:p w:rsidR="008945D4" w:rsidRDefault="00FF4BA0">
      <w:pPr>
        <w:pStyle w:val="a7"/>
        <w:snapToGrid w:val="0"/>
        <w:spacing w:line="360" w:lineRule="auto"/>
        <w:ind w:firstLineChars="200" w:firstLine="480"/>
        <w:outlineLvl w:val="1"/>
        <w:rPr>
          <w:rFonts w:asciiTheme="minorEastAsia" w:eastAsiaTheme="minorEastAsia" w:hAnsiTheme="minorEastAsia" w:cstheme="minorEastAsia"/>
          <w:bCs/>
          <w:color w:val="000000" w:themeColor="text1"/>
          <w:sz w:val="24"/>
          <w:szCs w:val="24"/>
          <w:lang w:val="zh-CN"/>
        </w:rPr>
      </w:pPr>
      <w:r>
        <w:rPr>
          <w:rFonts w:asciiTheme="minorEastAsia" w:eastAsiaTheme="minorEastAsia" w:hAnsiTheme="minorEastAsia" w:cstheme="minorEastAsia" w:hint="eastAsia"/>
          <w:bCs/>
          <w:color w:val="000000" w:themeColor="text1"/>
          <w:sz w:val="24"/>
          <w:szCs w:val="24"/>
        </w:rPr>
        <w:t>3</w:t>
      </w:r>
      <w:r>
        <w:rPr>
          <w:rFonts w:asciiTheme="minorEastAsia" w:eastAsiaTheme="minorEastAsia" w:hAnsiTheme="minorEastAsia" w:cstheme="minorEastAsia" w:hint="eastAsia"/>
          <w:bCs/>
          <w:color w:val="000000" w:themeColor="text1"/>
          <w:sz w:val="24"/>
          <w:szCs w:val="24"/>
        </w:rPr>
        <w:t>、实验考核内容、办法</w:t>
      </w:r>
      <w:r>
        <w:rPr>
          <w:rFonts w:asciiTheme="minorEastAsia" w:eastAsiaTheme="minorEastAsia" w:hAnsiTheme="minorEastAsia" w:cstheme="minorEastAsia" w:hint="eastAsia"/>
          <w:bCs/>
          <w:color w:val="000000" w:themeColor="text1"/>
          <w:sz w:val="24"/>
          <w:szCs w:val="24"/>
          <w:lang w:val="zh-CN"/>
        </w:rPr>
        <w:t>、要求及评分标准。</w:t>
      </w:r>
    </w:p>
    <w:p w:rsidR="008945D4" w:rsidRDefault="00FF4BA0">
      <w:pPr>
        <w:pStyle w:val="a7"/>
        <w:snapToGrid w:val="0"/>
        <w:spacing w:line="360" w:lineRule="auto"/>
        <w:ind w:firstLineChars="200" w:firstLine="480"/>
        <w:outlineLvl w:val="1"/>
        <w:rPr>
          <w:rFonts w:asciiTheme="minorEastAsia" w:eastAsiaTheme="minorEastAsia" w:hAnsiTheme="minorEastAsia" w:cstheme="minorEastAsia"/>
          <w:bCs/>
          <w:color w:val="000000" w:themeColor="text1"/>
          <w:sz w:val="24"/>
          <w:szCs w:val="24"/>
          <w:lang w:val="zh-CN"/>
        </w:rPr>
      </w:pPr>
      <w:r>
        <w:rPr>
          <w:rFonts w:asciiTheme="minorEastAsia" w:eastAsiaTheme="minorEastAsia" w:hAnsiTheme="minorEastAsia" w:cstheme="minorEastAsia" w:hint="eastAsia"/>
          <w:bCs/>
          <w:color w:val="000000" w:themeColor="text1"/>
          <w:sz w:val="24"/>
          <w:szCs w:val="24"/>
        </w:rPr>
        <w:t>4</w:t>
      </w:r>
      <w:r>
        <w:rPr>
          <w:rFonts w:asciiTheme="minorEastAsia" w:eastAsiaTheme="minorEastAsia" w:hAnsiTheme="minorEastAsia" w:cstheme="minorEastAsia" w:hint="eastAsia"/>
          <w:bCs/>
          <w:color w:val="000000" w:themeColor="text1"/>
          <w:sz w:val="24"/>
          <w:szCs w:val="24"/>
        </w:rPr>
        <w:t>、理论考核内容、办法</w:t>
      </w:r>
      <w:r>
        <w:rPr>
          <w:rFonts w:asciiTheme="minorEastAsia" w:eastAsiaTheme="minorEastAsia" w:hAnsiTheme="minorEastAsia" w:cstheme="minorEastAsia" w:hint="eastAsia"/>
          <w:bCs/>
          <w:color w:val="000000" w:themeColor="text1"/>
          <w:sz w:val="24"/>
          <w:szCs w:val="24"/>
          <w:lang w:val="zh-CN"/>
        </w:rPr>
        <w:t>、要求及评分标准。</w:t>
      </w:r>
    </w:p>
    <w:p w:rsidR="008945D4" w:rsidRDefault="00FF4BA0">
      <w:pPr>
        <w:autoSpaceDE w:val="0"/>
        <w:autoSpaceDN w:val="0"/>
        <w:adjustRightInd w:val="0"/>
        <w:spacing w:line="300" w:lineRule="auto"/>
        <w:ind w:firstLineChars="200" w:firstLine="480"/>
        <w:rPr>
          <w:rFonts w:asciiTheme="minorEastAsia" w:eastAsiaTheme="minorEastAsia" w:hAnsiTheme="minorEastAsia" w:cstheme="minorEastAsia"/>
          <w:b/>
          <w:color w:val="000000" w:themeColor="text1"/>
          <w:sz w:val="24"/>
          <w:szCs w:val="24"/>
        </w:rPr>
      </w:pPr>
      <w:r>
        <w:rPr>
          <w:rFonts w:ascii="宋体" w:hAnsi="宋体" w:cs="宋体" w:hint="eastAsia"/>
          <w:bCs/>
          <w:color w:val="000000" w:themeColor="text1"/>
          <w:sz w:val="24"/>
          <w:lang w:val="zh-CN"/>
        </w:rPr>
        <w:t>【说明</w:t>
      </w:r>
      <w:r>
        <w:rPr>
          <w:rFonts w:asciiTheme="minorEastAsia" w:eastAsiaTheme="minorEastAsia" w:hAnsiTheme="minorEastAsia" w:cstheme="minorEastAsia" w:hint="eastAsia"/>
          <w:bCs/>
          <w:color w:val="000000" w:themeColor="text1"/>
          <w:sz w:val="24"/>
          <w:szCs w:val="24"/>
          <w:lang w:val="zh-CN"/>
        </w:rPr>
        <w:t>：详细列出每一项考核</w:t>
      </w:r>
      <w:r>
        <w:rPr>
          <w:rFonts w:asciiTheme="minorEastAsia" w:eastAsiaTheme="minorEastAsia" w:hAnsiTheme="minorEastAsia" w:cstheme="minorEastAsia" w:hint="eastAsia"/>
          <w:bCs/>
          <w:color w:val="000000" w:themeColor="text1"/>
          <w:sz w:val="24"/>
          <w:szCs w:val="24"/>
        </w:rPr>
        <w:t>内容、办法</w:t>
      </w:r>
      <w:r>
        <w:rPr>
          <w:rFonts w:asciiTheme="minorEastAsia" w:eastAsiaTheme="minorEastAsia" w:hAnsiTheme="minorEastAsia" w:cstheme="minorEastAsia" w:hint="eastAsia"/>
          <w:bCs/>
          <w:color w:val="000000" w:themeColor="text1"/>
          <w:sz w:val="24"/>
          <w:szCs w:val="24"/>
          <w:lang w:val="zh-CN"/>
        </w:rPr>
        <w:t>、要求及评分标准。</w:t>
      </w:r>
      <w:r>
        <w:rPr>
          <w:rFonts w:ascii="宋体" w:hAnsi="宋体" w:cs="宋体" w:hint="eastAsia"/>
          <w:bCs/>
          <w:color w:val="000000" w:themeColor="text1"/>
          <w:sz w:val="24"/>
          <w:lang w:val="zh-CN"/>
        </w:rPr>
        <w:t>】</w:t>
      </w:r>
    </w:p>
    <w:p w:rsidR="008945D4" w:rsidRDefault="008945D4">
      <w:pPr>
        <w:pStyle w:val="a7"/>
        <w:snapToGrid w:val="0"/>
        <w:spacing w:line="360" w:lineRule="auto"/>
        <w:ind w:firstLineChars="200" w:firstLine="480"/>
        <w:outlineLvl w:val="1"/>
        <w:rPr>
          <w:rFonts w:asciiTheme="minorEastAsia" w:eastAsiaTheme="minorEastAsia" w:hAnsiTheme="minorEastAsia" w:cstheme="minorEastAsia"/>
          <w:bCs/>
          <w:color w:val="000000" w:themeColor="text1"/>
          <w:sz w:val="24"/>
          <w:szCs w:val="24"/>
        </w:rPr>
      </w:pPr>
    </w:p>
    <w:p w:rsidR="008945D4" w:rsidRDefault="00FF4BA0">
      <w:pPr>
        <w:spacing w:line="276" w:lineRule="auto"/>
        <w:jc w:val="center"/>
        <w:outlineLvl w:val="0"/>
        <w:rPr>
          <w:rFonts w:ascii="宋体" w:hAnsi="宋体" w:cs="宋体"/>
          <w:b/>
          <w:bCs/>
          <w:color w:val="000000" w:themeColor="text1"/>
          <w:sz w:val="36"/>
          <w:szCs w:val="36"/>
          <w:lang w:val="zh-CN"/>
        </w:rPr>
      </w:pPr>
      <w:bookmarkStart w:id="41" w:name="_Toc3222"/>
      <w:r>
        <w:rPr>
          <w:rFonts w:ascii="宋体" w:hAnsi="宋体" w:cs="宋体" w:hint="eastAsia"/>
          <w:b/>
          <w:bCs/>
          <w:color w:val="000000" w:themeColor="text1"/>
          <w:sz w:val="32"/>
          <w:szCs w:val="32"/>
        </w:rPr>
        <w:t>第七部分</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lang w:val="zh-CN"/>
        </w:rPr>
        <w:t>课程目标达成度评价</w:t>
      </w:r>
      <w:bookmarkEnd w:id="41"/>
      <w:r>
        <w:rPr>
          <w:rFonts w:ascii="宋体" w:hAnsi="宋体" w:cs="宋体" w:hint="eastAsia"/>
          <w:b/>
          <w:bCs/>
          <w:color w:val="000000" w:themeColor="text1"/>
          <w:sz w:val="36"/>
          <w:szCs w:val="36"/>
        </w:rPr>
        <w:t xml:space="preserve"> </w:t>
      </w:r>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lang w:val="zh-CN"/>
        </w:rPr>
      </w:pPr>
      <w:bookmarkStart w:id="42" w:name="_Toc5478"/>
      <w:r>
        <w:rPr>
          <w:rFonts w:asciiTheme="minorEastAsia" w:eastAsiaTheme="minorEastAsia" w:hAnsiTheme="minorEastAsia" w:cstheme="minorEastAsia" w:hint="eastAsia"/>
          <w:b/>
          <w:color w:val="000000" w:themeColor="text1"/>
          <w:sz w:val="24"/>
          <w:szCs w:val="24"/>
          <w:lang w:val="zh-CN"/>
        </w:rPr>
        <w:t>一、课程目标达成度评价方式</w:t>
      </w:r>
      <w:bookmarkEnd w:id="40"/>
      <w:bookmarkEnd w:id="42"/>
    </w:p>
    <w:p w:rsidR="008945D4" w:rsidRDefault="00FF4BA0">
      <w:pPr>
        <w:pStyle w:val="a7"/>
        <w:snapToGrid w:val="0"/>
        <w:spacing w:line="360" w:lineRule="auto"/>
        <w:ind w:firstLineChars="200" w:firstLine="480"/>
        <w:outlineLvl w:val="1"/>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lang w:val="zh-CN"/>
        </w:rPr>
        <w:t>【说明：课程目标达成度评价的方式、方法。】</w:t>
      </w:r>
    </w:p>
    <w:p w:rsidR="008945D4" w:rsidRDefault="00FF4BA0">
      <w:pPr>
        <w:pStyle w:val="a7"/>
        <w:snapToGrid w:val="0"/>
        <w:spacing w:line="360" w:lineRule="auto"/>
        <w:ind w:firstLineChars="200" w:firstLine="482"/>
        <w:outlineLvl w:val="1"/>
        <w:rPr>
          <w:rFonts w:asciiTheme="minorEastAsia" w:eastAsiaTheme="minorEastAsia" w:hAnsiTheme="minorEastAsia" w:cstheme="minorEastAsia"/>
          <w:b/>
          <w:color w:val="000000" w:themeColor="text1"/>
          <w:sz w:val="24"/>
          <w:szCs w:val="24"/>
          <w:lang w:val="zh-CN"/>
        </w:rPr>
      </w:pPr>
      <w:bookmarkStart w:id="43" w:name="_Toc11677"/>
      <w:bookmarkStart w:id="44" w:name="_Toc11181"/>
      <w:r>
        <w:rPr>
          <w:rFonts w:asciiTheme="minorEastAsia" w:eastAsiaTheme="minorEastAsia" w:hAnsiTheme="minorEastAsia" w:cstheme="minorEastAsia" w:hint="eastAsia"/>
          <w:b/>
          <w:color w:val="000000" w:themeColor="text1"/>
          <w:sz w:val="24"/>
          <w:szCs w:val="24"/>
          <w:lang w:val="zh-CN"/>
        </w:rPr>
        <w:t>二、</w:t>
      </w:r>
      <w:bookmarkEnd w:id="43"/>
      <w:bookmarkEnd w:id="44"/>
      <w:r>
        <w:rPr>
          <w:rFonts w:asciiTheme="minorEastAsia" w:eastAsiaTheme="minorEastAsia" w:hAnsiTheme="minorEastAsia" w:cstheme="minorEastAsia" w:hint="eastAsia"/>
          <w:b/>
          <w:color w:val="000000" w:themeColor="text1"/>
          <w:sz w:val="24"/>
          <w:szCs w:val="24"/>
          <w:lang w:val="zh-CN"/>
        </w:rPr>
        <w:t>课程目标达成度评价值计算办法</w:t>
      </w:r>
    </w:p>
    <w:p w:rsidR="008945D4" w:rsidRDefault="00FF4BA0">
      <w:pPr>
        <w:pStyle w:val="a7"/>
        <w:snapToGrid w:val="0"/>
        <w:spacing w:line="360" w:lineRule="auto"/>
        <w:ind w:firstLineChars="200" w:firstLine="480"/>
        <w:outlineLvl w:val="1"/>
        <w:rPr>
          <w:rFonts w:asciiTheme="minorEastAsia" w:eastAsiaTheme="minorEastAsia" w:hAnsiTheme="minorEastAsia" w:cstheme="minorEastAsia"/>
          <w:bCs/>
          <w:color w:val="000000" w:themeColor="text1"/>
          <w:sz w:val="24"/>
          <w:szCs w:val="24"/>
          <w:lang w:eastAsia="zh-Hans"/>
        </w:rPr>
      </w:pPr>
      <w:r>
        <w:rPr>
          <w:rFonts w:asciiTheme="minorEastAsia" w:eastAsiaTheme="minorEastAsia" w:hAnsiTheme="minorEastAsia" w:cstheme="minorEastAsia" w:hint="eastAsia"/>
          <w:bCs/>
          <w:color w:val="000000" w:themeColor="text1"/>
          <w:sz w:val="24"/>
          <w:szCs w:val="24"/>
          <w:lang w:val="zh-CN"/>
        </w:rPr>
        <w:t>【说明：课程目标达成度评价的计算办法。】</w:t>
      </w:r>
    </w:p>
    <w:p w:rsidR="008945D4" w:rsidRDefault="008945D4">
      <w:pPr>
        <w:pStyle w:val="a7"/>
        <w:spacing w:line="300" w:lineRule="auto"/>
        <w:ind w:firstLineChars="200" w:firstLine="480"/>
        <w:jc w:val="right"/>
        <w:rPr>
          <w:rFonts w:ascii="宋体" w:hAnsi="宋体" w:cs="宋体"/>
          <w:bCs/>
          <w:color w:val="000000" w:themeColor="text1"/>
          <w:sz w:val="24"/>
          <w:lang w:val="zh-CN"/>
        </w:rPr>
      </w:pPr>
    </w:p>
    <w:p w:rsidR="008945D4" w:rsidRDefault="00FF4BA0">
      <w:pPr>
        <w:spacing w:line="300" w:lineRule="auto"/>
        <w:ind w:firstLineChars="1600" w:firstLine="3840"/>
        <w:rPr>
          <w:rFonts w:cs="Times New Roman"/>
        </w:rPr>
      </w:pPr>
      <w:r>
        <w:rPr>
          <w:rFonts w:ascii="宋体" w:hAnsi="宋体" w:cs="宋体" w:hint="eastAsia"/>
          <w:bCs/>
          <w:color w:val="000000" w:themeColor="text1"/>
          <w:sz w:val="24"/>
        </w:rPr>
        <w:t xml:space="preserve"> </w:t>
      </w:r>
      <w:r>
        <w:rPr>
          <w:rFonts w:cs="宋体" w:hint="eastAsia"/>
        </w:rPr>
        <w:t>大纲制订人（签名）：</w:t>
      </w:r>
    </w:p>
    <w:p w:rsidR="008945D4" w:rsidRDefault="00FF4BA0">
      <w:pPr>
        <w:spacing w:line="300" w:lineRule="auto"/>
        <w:ind w:firstLineChars="1904" w:firstLine="3998"/>
        <w:rPr>
          <w:rFonts w:cs="Times New Roman"/>
        </w:rPr>
      </w:pPr>
      <w:r>
        <w:rPr>
          <w:rFonts w:cs="宋体" w:hint="eastAsia"/>
        </w:rPr>
        <w:t>大纲审定人（签名）：</w:t>
      </w:r>
    </w:p>
    <w:p w:rsidR="008945D4" w:rsidRDefault="00FF4BA0">
      <w:pPr>
        <w:spacing w:line="300" w:lineRule="auto"/>
        <w:ind w:firstLineChars="1904" w:firstLine="3998"/>
        <w:jc w:val="left"/>
        <w:rPr>
          <w:rFonts w:cs="Times New Roman"/>
        </w:rPr>
      </w:pPr>
      <w:r>
        <w:rPr>
          <w:rFonts w:cs="宋体" w:hint="eastAsia"/>
        </w:rPr>
        <w:t>学院分管领导（签名）：</w:t>
      </w:r>
    </w:p>
    <w:p w:rsidR="008945D4" w:rsidRDefault="00FF4BA0">
      <w:pPr>
        <w:spacing w:line="300" w:lineRule="auto"/>
        <w:ind w:firstLineChars="1900" w:firstLine="3990"/>
        <w:jc w:val="left"/>
        <w:rPr>
          <w:rFonts w:cs="宋体"/>
        </w:rPr>
      </w:pPr>
      <w:r>
        <w:rPr>
          <w:rFonts w:cs="宋体" w:hint="eastAsia"/>
        </w:rPr>
        <w:t>修订日期：××年××</w:t>
      </w: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pPr>
    </w:p>
    <w:p w:rsidR="008945D4" w:rsidRDefault="008945D4">
      <w:pPr>
        <w:spacing w:line="300" w:lineRule="auto"/>
        <w:jc w:val="left"/>
        <w:rPr>
          <w:rFonts w:cs="宋体"/>
          <w:lang w:val="zh-CN"/>
        </w:rPr>
        <w:sectPr w:rsidR="008945D4">
          <w:headerReference w:type="default" r:id="rId18"/>
          <w:footerReference w:type="default" r:id="rId19"/>
          <w:pgSz w:w="11906" w:h="16838"/>
          <w:pgMar w:top="1440" w:right="1800" w:bottom="1440" w:left="1800" w:header="851" w:footer="992" w:gutter="0"/>
          <w:pgNumType w:start="1"/>
          <w:cols w:space="720"/>
          <w:docGrid w:type="lines" w:linePitch="312"/>
        </w:sectPr>
      </w:pPr>
    </w:p>
    <w:bookmarkEnd w:id="2"/>
    <w:p w:rsidR="008945D4" w:rsidRDefault="00FF4BA0">
      <w:pPr>
        <w:spacing w:line="360" w:lineRule="auto"/>
        <w:jc w:val="left"/>
        <w:rPr>
          <w:rFonts w:ascii="宋体" w:cs="Times New Roman"/>
          <w:b/>
          <w:bCs/>
          <w:sz w:val="28"/>
          <w:szCs w:val="28"/>
        </w:rPr>
      </w:pPr>
      <w:r>
        <w:rPr>
          <w:rFonts w:ascii="宋体" w:hAnsi="宋体" w:cs="宋体" w:hint="eastAsia"/>
          <w:b/>
          <w:bCs/>
          <w:sz w:val="28"/>
          <w:szCs w:val="28"/>
        </w:rPr>
        <w:lastRenderedPageBreak/>
        <w:t>附件三：</w:t>
      </w:r>
    </w:p>
    <w:p w:rsidR="008945D4" w:rsidRDefault="00FF4BA0">
      <w:pPr>
        <w:pStyle w:val="1"/>
        <w:spacing w:before="0" w:after="0"/>
        <w:jc w:val="center"/>
        <w:rPr>
          <w:rFonts w:ascii="华文中宋" w:eastAsia="华文中宋" w:hAnsi="华文中宋"/>
          <w:sz w:val="36"/>
          <w:szCs w:val="36"/>
        </w:rPr>
      </w:pPr>
      <w:r>
        <w:rPr>
          <w:rFonts w:ascii="华文中宋" w:eastAsia="华文中宋" w:hAnsi="华文中宋" w:cs="华文中宋" w:hint="eastAsia"/>
          <w:sz w:val="28"/>
          <w:szCs w:val="28"/>
        </w:rPr>
        <w:t>理工类大类基础教育课程列表</w:t>
      </w: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501"/>
        <w:gridCol w:w="549"/>
        <w:gridCol w:w="690"/>
        <w:gridCol w:w="690"/>
        <w:gridCol w:w="691"/>
        <w:gridCol w:w="745"/>
      </w:tblGrid>
      <w:tr w:rsidR="008945D4">
        <w:trPr>
          <w:trHeight w:val="619"/>
          <w:jc w:val="center"/>
        </w:trPr>
        <w:tc>
          <w:tcPr>
            <w:tcW w:w="761" w:type="dxa"/>
            <w:vMerge w:val="restart"/>
            <w:vAlign w:val="center"/>
          </w:tcPr>
          <w:p w:rsidR="008945D4" w:rsidRDefault="00FF4BA0">
            <w:pPr>
              <w:widowControl/>
              <w:spacing w:line="405" w:lineRule="atLeast"/>
              <w:jc w:val="center"/>
              <w:rPr>
                <w:rFonts w:cs="Times New Roman"/>
                <w:kern w:val="0"/>
                <w:sz w:val="20"/>
                <w:szCs w:val="20"/>
              </w:rPr>
            </w:pPr>
            <w:r>
              <w:rPr>
                <w:rFonts w:cs="宋体" w:hint="eastAsia"/>
                <w:kern w:val="0"/>
                <w:sz w:val="20"/>
                <w:szCs w:val="20"/>
              </w:rPr>
              <w:t>性质</w:t>
            </w:r>
          </w:p>
        </w:tc>
        <w:tc>
          <w:tcPr>
            <w:tcW w:w="2501" w:type="dxa"/>
            <w:vMerge w:val="restart"/>
            <w:vAlign w:val="center"/>
          </w:tcPr>
          <w:p w:rsidR="008945D4" w:rsidRDefault="00FF4BA0">
            <w:pPr>
              <w:widowControl/>
              <w:spacing w:line="405" w:lineRule="atLeast"/>
              <w:jc w:val="center"/>
              <w:rPr>
                <w:rFonts w:cs="Times New Roman"/>
                <w:kern w:val="0"/>
                <w:sz w:val="20"/>
                <w:szCs w:val="20"/>
              </w:rPr>
            </w:pPr>
            <w:r>
              <w:rPr>
                <w:rFonts w:cs="宋体" w:hint="eastAsia"/>
                <w:kern w:val="0"/>
                <w:sz w:val="20"/>
                <w:szCs w:val="20"/>
              </w:rPr>
              <w:t>课程名称</w:t>
            </w:r>
          </w:p>
        </w:tc>
        <w:tc>
          <w:tcPr>
            <w:tcW w:w="549" w:type="dxa"/>
            <w:vMerge w:val="restart"/>
            <w:vAlign w:val="center"/>
          </w:tcPr>
          <w:p w:rsidR="008945D4" w:rsidRDefault="00FF4BA0">
            <w:pPr>
              <w:widowControl/>
              <w:spacing w:line="405" w:lineRule="atLeast"/>
              <w:jc w:val="center"/>
              <w:rPr>
                <w:rFonts w:cs="Times New Roman"/>
                <w:kern w:val="0"/>
                <w:sz w:val="20"/>
                <w:szCs w:val="20"/>
              </w:rPr>
            </w:pPr>
            <w:r>
              <w:rPr>
                <w:rFonts w:cs="宋体" w:hint="eastAsia"/>
                <w:kern w:val="0"/>
                <w:sz w:val="20"/>
                <w:szCs w:val="20"/>
              </w:rPr>
              <w:t>学分</w:t>
            </w:r>
          </w:p>
        </w:tc>
        <w:tc>
          <w:tcPr>
            <w:tcW w:w="2071" w:type="dxa"/>
            <w:gridSpan w:val="3"/>
            <w:vAlign w:val="center"/>
          </w:tcPr>
          <w:p w:rsidR="008945D4" w:rsidRDefault="00FF4BA0">
            <w:pPr>
              <w:widowControl/>
              <w:spacing w:line="405" w:lineRule="atLeast"/>
              <w:jc w:val="center"/>
              <w:rPr>
                <w:rFonts w:cs="Times New Roman"/>
                <w:kern w:val="0"/>
                <w:sz w:val="20"/>
                <w:szCs w:val="20"/>
              </w:rPr>
            </w:pPr>
            <w:r>
              <w:rPr>
                <w:rFonts w:cs="宋体" w:hint="eastAsia"/>
                <w:kern w:val="0"/>
                <w:sz w:val="20"/>
                <w:szCs w:val="20"/>
              </w:rPr>
              <w:t>学时数</w:t>
            </w:r>
          </w:p>
        </w:tc>
        <w:tc>
          <w:tcPr>
            <w:tcW w:w="745" w:type="dxa"/>
            <w:vMerge w:val="restart"/>
            <w:vAlign w:val="center"/>
          </w:tcPr>
          <w:p w:rsidR="008945D4" w:rsidRDefault="00FF4BA0">
            <w:pPr>
              <w:widowControl/>
              <w:spacing w:line="405" w:lineRule="atLeast"/>
              <w:jc w:val="center"/>
              <w:rPr>
                <w:rFonts w:cs="Times New Roman"/>
                <w:kern w:val="0"/>
                <w:sz w:val="20"/>
                <w:szCs w:val="20"/>
              </w:rPr>
            </w:pPr>
            <w:r>
              <w:rPr>
                <w:rFonts w:cs="宋体" w:hint="eastAsia"/>
                <w:kern w:val="0"/>
                <w:sz w:val="20"/>
                <w:szCs w:val="20"/>
              </w:rPr>
              <w:t>考核方式</w:t>
            </w:r>
          </w:p>
        </w:tc>
      </w:tr>
      <w:tr w:rsidR="008945D4">
        <w:trPr>
          <w:trHeight w:val="90"/>
          <w:jc w:val="center"/>
        </w:trPr>
        <w:tc>
          <w:tcPr>
            <w:tcW w:w="761" w:type="dxa"/>
            <w:vMerge/>
          </w:tcPr>
          <w:p w:rsidR="008945D4" w:rsidRDefault="008945D4">
            <w:pPr>
              <w:widowControl/>
              <w:spacing w:line="405" w:lineRule="atLeast"/>
              <w:jc w:val="left"/>
              <w:rPr>
                <w:rFonts w:cs="Times New Roman"/>
                <w:kern w:val="0"/>
                <w:sz w:val="20"/>
                <w:szCs w:val="20"/>
              </w:rPr>
            </w:pPr>
          </w:p>
        </w:tc>
        <w:tc>
          <w:tcPr>
            <w:tcW w:w="2501" w:type="dxa"/>
            <w:vMerge/>
          </w:tcPr>
          <w:p w:rsidR="008945D4" w:rsidRDefault="008945D4">
            <w:pPr>
              <w:widowControl/>
              <w:spacing w:line="405" w:lineRule="atLeast"/>
              <w:jc w:val="left"/>
              <w:rPr>
                <w:rFonts w:cs="Times New Roman"/>
                <w:kern w:val="0"/>
                <w:sz w:val="20"/>
                <w:szCs w:val="20"/>
              </w:rPr>
            </w:pPr>
          </w:p>
        </w:tc>
        <w:tc>
          <w:tcPr>
            <w:tcW w:w="549" w:type="dxa"/>
            <w:vMerge/>
          </w:tcPr>
          <w:p w:rsidR="008945D4" w:rsidRDefault="008945D4">
            <w:pPr>
              <w:widowControl/>
              <w:spacing w:line="405" w:lineRule="atLeast"/>
              <w:jc w:val="left"/>
              <w:rPr>
                <w:rFonts w:cs="Times New Roman"/>
                <w:kern w:val="0"/>
                <w:sz w:val="20"/>
                <w:szCs w:val="20"/>
              </w:rPr>
            </w:pPr>
          </w:p>
        </w:tc>
        <w:tc>
          <w:tcPr>
            <w:tcW w:w="690"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合计</w:t>
            </w:r>
          </w:p>
        </w:tc>
        <w:tc>
          <w:tcPr>
            <w:tcW w:w="690"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讲授</w:t>
            </w:r>
          </w:p>
        </w:tc>
        <w:tc>
          <w:tcPr>
            <w:tcW w:w="691"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实践</w:t>
            </w:r>
          </w:p>
        </w:tc>
        <w:tc>
          <w:tcPr>
            <w:tcW w:w="745" w:type="dxa"/>
            <w:vMerge/>
          </w:tcPr>
          <w:p w:rsidR="008945D4" w:rsidRDefault="008945D4">
            <w:pPr>
              <w:widowControl/>
              <w:spacing w:line="405" w:lineRule="atLeast"/>
              <w:jc w:val="left"/>
              <w:rPr>
                <w:rFonts w:cs="Times New Roman"/>
                <w:kern w:val="0"/>
                <w:sz w:val="20"/>
                <w:szCs w:val="20"/>
              </w:rPr>
            </w:pPr>
          </w:p>
        </w:tc>
      </w:tr>
      <w:tr w:rsidR="008945D4">
        <w:trPr>
          <w:jc w:val="center"/>
        </w:trPr>
        <w:tc>
          <w:tcPr>
            <w:tcW w:w="761" w:type="dxa"/>
            <w:vMerge w:val="restart"/>
            <w:vAlign w:val="center"/>
          </w:tcPr>
          <w:p w:rsidR="008945D4" w:rsidRDefault="00FF4BA0">
            <w:pPr>
              <w:widowControl/>
              <w:spacing w:line="405" w:lineRule="atLeast"/>
              <w:jc w:val="left"/>
              <w:rPr>
                <w:rFonts w:cs="Times New Roman"/>
                <w:kern w:val="0"/>
                <w:sz w:val="20"/>
                <w:szCs w:val="20"/>
              </w:rPr>
            </w:pPr>
            <w:r>
              <w:rPr>
                <w:rFonts w:cs="宋体" w:hint="eastAsia"/>
                <w:kern w:val="0"/>
                <w:sz w:val="20"/>
                <w:szCs w:val="20"/>
              </w:rPr>
              <w:t>必修或选修，具体由各专业自定。</w:t>
            </w:r>
          </w:p>
        </w:tc>
        <w:tc>
          <w:tcPr>
            <w:tcW w:w="2501"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高等数学</w:t>
            </w:r>
            <w:r>
              <w:rPr>
                <w:kern w:val="0"/>
                <w:sz w:val="20"/>
                <w:szCs w:val="20"/>
              </w:rPr>
              <w:t>A</w:t>
            </w:r>
            <w:r>
              <w:rPr>
                <w:rFonts w:cs="宋体" w:hint="eastAsia"/>
                <w:kern w:val="0"/>
                <w:sz w:val="20"/>
                <w:szCs w:val="20"/>
              </w:rPr>
              <w:t>Ⅰ</w:t>
            </w:r>
          </w:p>
        </w:tc>
        <w:tc>
          <w:tcPr>
            <w:tcW w:w="549" w:type="dxa"/>
          </w:tcPr>
          <w:p w:rsidR="008945D4" w:rsidRDefault="00FF4BA0">
            <w:pPr>
              <w:widowControl/>
              <w:spacing w:line="405" w:lineRule="atLeast"/>
              <w:jc w:val="center"/>
              <w:rPr>
                <w:kern w:val="0"/>
                <w:sz w:val="20"/>
                <w:szCs w:val="20"/>
              </w:rPr>
            </w:pPr>
            <w:r>
              <w:rPr>
                <w:kern w:val="0"/>
                <w:sz w:val="20"/>
                <w:szCs w:val="20"/>
              </w:rPr>
              <w:t>4</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高等数学</w:t>
            </w:r>
            <w:r>
              <w:rPr>
                <w:kern w:val="0"/>
                <w:sz w:val="20"/>
                <w:szCs w:val="20"/>
              </w:rPr>
              <w:t>A</w:t>
            </w:r>
            <w:r>
              <w:rPr>
                <w:rFonts w:cs="宋体" w:hint="eastAsia"/>
                <w:kern w:val="0"/>
                <w:sz w:val="20"/>
                <w:szCs w:val="20"/>
              </w:rPr>
              <w:t>Ⅱ</w:t>
            </w:r>
          </w:p>
        </w:tc>
        <w:tc>
          <w:tcPr>
            <w:tcW w:w="549" w:type="dxa"/>
          </w:tcPr>
          <w:p w:rsidR="008945D4" w:rsidRDefault="00FF4BA0">
            <w:pPr>
              <w:widowControl/>
              <w:spacing w:line="405" w:lineRule="atLeast"/>
              <w:jc w:val="center"/>
              <w:rPr>
                <w:kern w:val="0"/>
                <w:sz w:val="20"/>
                <w:szCs w:val="20"/>
              </w:rPr>
            </w:pPr>
            <w:r>
              <w:rPr>
                <w:kern w:val="0"/>
                <w:sz w:val="20"/>
                <w:szCs w:val="20"/>
              </w:rPr>
              <w:t>4</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高等数学</w:t>
            </w:r>
            <w:r>
              <w:rPr>
                <w:kern w:val="0"/>
                <w:sz w:val="20"/>
                <w:szCs w:val="20"/>
              </w:rPr>
              <w:t>B</w:t>
            </w:r>
          </w:p>
        </w:tc>
        <w:tc>
          <w:tcPr>
            <w:tcW w:w="549" w:type="dxa"/>
          </w:tcPr>
          <w:p w:rsidR="008945D4" w:rsidRDefault="00FF4BA0">
            <w:pPr>
              <w:widowControl/>
              <w:spacing w:line="405" w:lineRule="atLeast"/>
              <w:jc w:val="center"/>
              <w:rPr>
                <w:kern w:val="0"/>
                <w:sz w:val="20"/>
                <w:szCs w:val="20"/>
              </w:rPr>
            </w:pPr>
            <w:r>
              <w:rPr>
                <w:kern w:val="0"/>
                <w:sz w:val="20"/>
                <w:szCs w:val="20"/>
              </w:rPr>
              <w:t>4</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线性代数</w:t>
            </w:r>
            <w:r>
              <w:rPr>
                <w:kern w:val="0"/>
                <w:sz w:val="20"/>
                <w:szCs w:val="20"/>
              </w:rPr>
              <w:t>A</w:t>
            </w:r>
          </w:p>
        </w:tc>
        <w:tc>
          <w:tcPr>
            <w:tcW w:w="549" w:type="dxa"/>
          </w:tcPr>
          <w:p w:rsidR="008945D4" w:rsidRDefault="00FF4BA0">
            <w:pPr>
              <w:widowControl/>
              <w:spacing w:line="405" w:lineRule="atLeast"/>
              <w:jc w:val="center"/>
              <w:rPr>
                <w:kern w:val="0"/>
                <w:sz w:val="20"/>
                <w:szCs w:val="20"/>
              </w:rPr>
            </w:pPr>
            <w:r>
              <w:rPr>
                <w:kern w:val="0"/>
                <w:sz w:val="20"/>
                <w:szCs w:val="20"/>
              </w:rPr>
              <w:t>3</w:t>
            </w:r>
          </w:p>
        </w:tc>
        <w:tc>
          <w:tcPr>
            <w:tcW w:w="690" w:type="dxa"/>
          </w:tcPr>
          <w:p w:rsidR="008945D4" w:rsidRDefault="00FF4BA0">
            <w:pPr>
              <w:widowControl/>
              <w:spacing w:line="405" w:lineRule="atLeast"/>
              <w:jc w:val="center"/>
              <w:rPr>
                <w:kern w:val="0"/>
                <w:sz w:val="20"/>
                <w:szCs w:val="20"/>
              </w:rPr>
            </w:pPr>
            <w:r>
              <w:rPr>
                <w:kern w:val="0"/>
                <w:sz w:val="20"/>
                <w:szCs w:val="20"/>
              </w:rPr>
              <w:t>54</w:t>
            </w:r>
          </w:p>
        </w:tc>
        <w:tc>
          <w:tcPr>
            <w:tcW w:w="690" w:type="dxa"/>
          </w:tcPr>
          <w:p w:rsidR="008945D4" w:rsidRDefault="00FF4BA0">
            <w:pPr>
              <w:widowControl/>
              <w:spacing w:line="405" w:lineRule="atLeast"/>
              <w:jc w:val="center"/>
              <w:rPr>
                <w:kern w:val="0"/>
                <w:sz w:val="20"/>
                <w:szCs w:val="20"/>
              </w:rPr>
            </w:pPr>
            <w:r>
              <w:rPr>
                <w:kern w:val="0"/>
                <w:sz w:val="20"/>
                <w:szCs w:val="20"/>
              </w:rPr>
              <w:t>54</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线性代数</w:t>
            </w:r>
            <w:r>
              <w:rPr>
                <w:kern w:val="0"/>
                <w:sz w:val="20"/>
                <w:szCs w:val="20"/>
              </w:rPr>
              <w:t>B</w:t>
            </w:r>
          </w:p>
        </w:tc>
        <w:tc>
          <w:tcPr>
            <w:tcW w:w="549" w:type="dxa"/>
          </w:tcPr>
          <w:p w:rsidR="008945D4" w:rsidRDefault="00FF4BA0">
            <w:pPr>
              <w:widowControl/>
              <w:spacing w:line="405" w:lineRule="atLeast"/>
              <w:jc w:val="center"/>
              <w:rPr>
                <w:kern w:val="0"/>
                <w:sz w:val="20"/>
                <w:szCs w:val="20"/>
              </w:rPr>
            </w:pPr>
            <w:r>
              <w:rPr>
                <w:kern w:val="0"/>
                <w:sz w:val="20"/>
                <w:szCs w:val="20"/>
              </w:rPr>
              <w:t>2</w:t>
            </w:r>
          </w:p>
        </w:tc>
        <w:tc>
          <w:tcPr>
            <w:tcW w:w="690" w:type="dxa"/>
          </w:tcPr>
          <w:p w:rsidR="008945D4" w:rsidRDefault="00FF4BA0">
            <w:pPr>
              <w:widowControl/>
              <w:spacing w:line="405" w:lineRule="atLeast"/>
              <w:jc w:val="center"/>
              <w:rPr>
                <w:kern w:val="0"/>
                <w:sz w:val="20"/>
                <w:szCs w:val="20"/>
              </w:rPr>
            </w:pPr>
            <w:r>
              <w:rPr>
                <w:kern w:val="0"/>
                <w:sz w:val="20"/>
                <w:szCs w:val="20"/>
              </w:rPr>
              <w:t>32</w:t>
            </w:r>
          </w:p>
        </w:tc>
        <w:tc>
          <w:tcPr>
            <w:tcW w:w="690" w:type="dxa"/>
          </w:tcPr>
          <w:p w:rsidR="008945D4" w:rsidRDefault="00FF4BA0">
            <w:pPr>
              <w:widowControl/>
              <w:spacing w:line="405" w:lineRule="atLeast"/>
              <w:jc w:val="center"/>
              <w:rPr>
                <w:kern w:val="0"/>
                <w:sz w:val="20"/>
                <w:szCs w:val="20"/>
              </w:rPr>
            </w:pPr>
            <w:r>
              <w:rPr>
                <w:kern w:val="0"/>
                <w:sz w:val="20"/>
                <w:szCs w:val="20"/>
              </w:rPr>
              <w:t>32</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概率论与数理统计</w:t>
            </w:r>
            <w:r>
              <w:rPr>
                <w:kern w:val="0"/>
                <w:sz w:val="20"/>
                <w:szCs w:val="20"/>
              </w:rPr>
              <w:t>A</w:t>
            </w:r>
          </w:p>
        </w:tc>
        <w:tc>
          <w:tcPr>
            <w:tcW w:w="549" w:type="dxa"/>
          </w:tcPr>
          <w:p w:rsidR="008945D4" w:rsidRDefault="00FF4BA0">
            <w:pPr>
              <w:widowControl/>
              <w:spacing w:line="405" w:lineRule="atLeast"/>
              <w:jc w:val="center"/>
              <w:rPr>
                <w:kern w:val="0"/>
                <w:sz w:val="20"/>
                <w:szCs w:val="20"/>
              </w:rPr>
            </w:pPr>
            <w:r>
              <w:rPr>
                <w:kern w:val="0"/>
                <w:sz w:val="20"/>
                <w:szCs w:val="20"/>
              </w:rPr>
              <w:t>3</w:t>
            </w:r>
          </w:p>
        </w:tc>
        <w:tc>
          <w:tcPr>
            <w:tcW w:w="690" w:type="dxa"/>
          </w:tcPr>
          <w:p w:rsidR="008945D4" w:rsidRDefault="00FF4BA0">
            <w:pPr>
              <w:widowControl/>
              <w:spacing w:line="405" w:lineRule="atLeast"/>
              <w:jc w:val="center"/>
              <w:rPr>
                <w:kern w:val="0"/>
                <w:sz w:val="20"/>
                <w:szCs w:val="20"/>
              </w:rPr>
            </w:pPr>
            <w:r>
              <w:rPr>
                <w:kern w:val="0"/>
                <w:sz w:val="20"/>
                <w:szCs w:val="20"/>
              </w:rPr>
              <w:t>54</w:t>
            </w:r>
          </w:p>
        </w:tc>
        <w:tc>
          <w:tcPr>
            <w:tcW w:w="690" w:type="dxa"/>
          </w:tcPr>
          <w:p w:rsidR="008945D4" w:rsidRDefault="00FF4BA0">
            <w:pPr>
              <w:widowControl/>
              <w:spacing w:line="405" w:lineRule="atLeast"/>
              <w:jc w:val="center"/>
              <w:rPr>
                <w:kern w:val="0"/>
                <w:sz w:val="20"/>
                <w:szCs w:val="20"/>
              </w:rPr>
            </w:pPr>
            <w:r>
              <w:rPr>
                <w:kern w:val="0"/>
                <w:sz w:val="20"/>
                <w:szCs w:val="20"/>
              </w:rPr>
              <w:t>54</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概率论与数理统计</w:t>
            </w:r>
            <w:r>
              <w:rPr>
                <w:kern w:val="0"/>
                <w:sz w:val="20"/>
                <w:szCs w:val="20"/>
              </w:rPr>
              <w:t>B</w:t>
            </w:r>
          </w:p>
        </w:tc>
        <w:tc>
          <w:tcPr>
            <w:tcW w:w="549" w:type="dxa"/>
          </w:tcPr>
          <w:p w:rsidR="008945D4" w:rsidRDefault="00FF4BA0">
            <w:pPr>
              <w:widowControl/>
              <w:spacing w:line="405" w:lineRule="atLeast"/>
              <w:jc w:val="center"/>
              <w:rPr>
                <w:kern w:val="0"/>
                <w:sz w:val="20"/>
                <w:szCs w:val="20"/>
              </w:rPr>
            </w:pPr>
            <w:r>
              <w:rPr>
                <w:kern w:val="0"/>
                <w:sz w:val="20"/>
                <w:szCs w:val="20"/>
              </w:rPr>
              <w:t>2</w:t>
            </w:r>
          </w:p>
        </w:tc>
        <w:tc>
          <w:tcPr>
            <w:tcW w:w="690" w:type="dxa"/>
          </w:tcPr>
          <w:p w:rsidR="008945D4" w:rsidRDefault="00FF4BA0">
            <w:pPr>
              <w:widowControl/>
              <w:spacing w:line="405" w:lineRule="atLeast"/>
              <w:jc w:val="center"/>
              <w:rPr>
                <w:kern w:val="0"/>
                <w:sz w:val="20"/>
                <w:szCs w:val="20"/>
              </w:rPr>
            </w:pPr>
            <w:r>
              <w:rPr>
                <w:kern w:val="0"/>
                <w:sz w:val="20"/>
                <w:szCs w:val="20"/>
              </w:rPr>
              <w:t>36</w:t>
            </w:r>
          </w:p>
        </w:tc>
        <w:tc>
          <w:tcPr>
            <w:tcW w:w="690" w:type="dxa"/>
          </w:tcPr>
          <w:p w:rsidR="008945D4" w:rsidRDefault="00FF4BA0">
            <w:pPr>
              <w:widowControl/>
              <w:spacing w:line="405" w:lineRule="atLeast"/>
              <w:jc w:val="center"/>
              <w:rPr>
                <w:kern w:val="0"/>
                <w:sz w:val="20"/>
                <w:szCs w:val="20"/>
              </w:rPr>
            </w:pPr>
            <w:r>
              <w:rPr>
                <w:kern w:val="0"/>
                <w:sz w:val="20"/>
                <w:szCs w:val="20"/>
              </w:rPr>
              <w:t>36</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大学物理</w:t>
            </w:r>
            <w:r>
              <w:rPr>
                <w:kern w:val="0"/>
                <w:sz w:val="20"/>
                <w:szCs w:val="20"/>
              </w:rPr>
              <w:t>A</w:t>
            </w:r>
            <w:r>
              <w:rPr>
                <w:rFonts w:cs="宋体" w:hint="eastAsia"/>
                <w:kern w:val="0"/>
                <w:sz w:val="20"/>
                <w:szCs w:val="20"/>
              </w:rPr>
              <w:t>Ⅰ</w:t>
            </w:r>
          </w:p>
        </w:tc>
        <w:tc>
          <w:tcPr>
            <w:tcW w:w="549" w:type="dxa"/>
          </w:tcPr>
          <w:p w:rsidR="008945D4" w:rsidRDefault="00FF4BA0">
            <w:pPr>
              <w:widowControl/>
              <w:spacing w:line="405" w:lineRule="atLeast"/>
              <w:jc w:val="center"/>
              <w:rPr>
                <w:kern w:val="0"/>
                <w:sz w:val="20"/>
                <w:szCs w:val="20"/>
              </w:rPr>
            </w:pPr>
            <w:r>
              <w:rPr>
                <w:kern w:val="0"/>
                <w:sz w:val="20"/>
                <w:szCs w:val="20"/>
              </w:rPr>
              <w:t>3</w:t>
            </w:r>
          </w:p>
        </w:tc>
        <w:tc>
          <w:tcPr>
            <w:tcW w:w="690" w:type="dxa"/>
          </w:tcPr>
          <w:p w:rsidR="008945D4" w:rsidRDefault="00FF4BA0">
            <w:pPr>
              <w:widowControl/>
              <w:spacing w:line="405" w:lineRule="atLeast"/>
              <w:jc w:val="center"/>
              <w:rPr>
                <w:kern w:val="0"/>
                <w:sz w:val="20"/>
                <w:szCs w:val="20"/>
              </w:rPr>
            </w:pPr>
            <w:r>
              <w:rPr>
                <w:kern w:val="0"/>
                <w:sz w:val="20"/>
                <w:szCs w:val="20"/>
              </w:rPr>
              <w:t>54</w:t>
            </w:r>
          </w:p>
        </w:tc>
        <w:tc>
          <w:tcPr>
            <w:tcW w:w="690" w:type="dxa"/>
          </w:tcPr>
          <w:p w:rsidR="008945D4" w:rsidRDefault="00FF4BA0">
            <w:pPr>
              <w:widowControl/>
              <w:spacing w:line="405" w:lineRule="atLeast"/>
              <w:jc w:val="center"/>
              <w:rPr>
                <w:kern w:val="0"/>
                <w:sz w:val="20"/>
                <w:szCs w:val="20"/>
              </w:rPr>
            </w:pPr>
            <w:r>
              <w:rPr>
                <w:kern w:val="0"/>
                <w:sz w:val="20"/>
                <w:szCs w:val="20"/>
              </w:rPr>
              <w:t>54</w:t>
            </w:r>
          </w:p>
        </w:tc>
        <w:tc>
          <w:tcPr>
            <w:tcW w:w="691" w:type="dxa"/>
          </w:tcPr>
          <w:p w:rsidR="008945D4" w:rsidRDefault="008945D4">
            <w:pPr>
              <w:widowControl/>
              <w:spacing w:line="405" w:lineRule="atLeast"/>
              <w:jc w:val="center"/>
              <w:rPr>
                <w:kern w:val="0"/>
                <w:sz w:val="20"/>
                <w:szCs w:val="20"/>
              </w:rPr>
            </w:pP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大学物理</w:t>
            </w:r>
            <w:r>
              <w:rPr>
                <w:kern w:val="0"/>
                <w:sz w:val="20"/>
                <w:szCs w:val="20"/>
              </w:rPr>
              <w:t>A</w:t>
            </w:r>
            <w:r>
              <w:rPr>
                <w:rFonts w:cs="宋体" w:hint="eastAsia"/>
                <w:kern w:val="0"/>
                <w:sz w:val="20"/>
                <w:szCs w:val="20"/>
              </w:rPr>
              <w:t>Ⅱ</w:t>
            </w:r>
          </w:p>
        </w:tc>
        <w:tc>
          <w:tcPr>
            <w:tcW w:w="549" w:type="dxa"/>
          </w:tcPr>
          <w:p w:rsidR="008945D4" w:rsidRDefault="00FF4BA0">
            <w:pPr>
              <w:widowControl/>
              <w:spacing w:line="405" w:lineRule="atLeast"/>
              <w:jc w:val="center"/>
              <w:rPr>
                <w:kern w:val="0"/>
                <w:sz w:val="20"/>
                <w:szCs w:val="20"/>
              </w:rPr>
            </w:pPr>
            <w:r>
              <w:rPr>
                <w:kern w:val="0"/>
                <w:sz w:val="20"/>
                <w:szCs w:val="20"/>
              </w:rPr>
              <w:t>3</w:t>
            </w:r>
          </w:p>
        </w:tc>
        <w:tc>
          <w:tcPr>
            <w:tcW w:w="690" w:type="dxa"/>
          </w:tcPr>
          <w:p w:rsidR="008945D4" w:rsidRDefault="00FF4BA0">
            <w:pPr>
              <w:widowControl/>
              <w:spacing w:line="405" w:lineRule="atLeast"/>
              <w:jc w:val="center"/>
              <w:rPr>
                <w:kern w:val="0"/>
                <w:sz w:val="20"/>
                <w:szCs w:val="20"/>
              </w:rPr>
            </w:pPr>
            <w:r>
              <w:rPr>
                <w:kern w:val="0"/>
                <w:sz w:val="20"/>
                <w:szCs w:val="20"/>
              </w:rPr>
              <w:t>54</w:t>
            </w:r>
          </w:p>
        </w:tc>
        <w:tc>
          <w:tcPr>
            <w:tcW w:w="690" w:type="dxa"/>
          </w:tcPr>
          <w:p w:rsidR="008945D4" w:rsidRDefault="00FF4BA0">
            <w:pPr>
              <w:widowControl/>
              <w:spacing w:line="405" w:lineRule="atLeast"/>
              <w:jc w:val="center"/>
              <w:rPr>
                <w:kern w:val="0"/>
                <w:sz w:val="20"/>
                <w:szCs w:val="20"/>
              </w:rPr>
            </w:pPr>
            <w:r>
              <w:rPr>
                <w:kern w:val="0"/>
                <w:sz w:val="20"/>
                <w:szCs w:val="20"/>
              </w:rPr>
              <w:t>24</w:t>
            </w:r>
          </w:p>
        </w:tc>
        <w:tc>
          <w:tcPr>
            <w:tcW w:w="691" w:type="dxa"/>
          </w:tcPr>
          <w:p w:rsidR="008945D4" w:rsidRDefault="00FF4BA0">
            <w:pPr>
              <w:widowControl/>
              <w:spacing w:line="405" w:lineRule="atLeast"/>
              <w:jc w:val="center"/>
              <w:rPr>
                <w:kern w:val="0"/>
                <w:sz w:val="20"/>
                <w:szCs w:val="20"/>
              </w:rPr>
            </w:pPr>
            <w:r>
              <w:rPr>
                <w:kern w:val="0"/>
                <w:sz w:val="20"/>
                <w:szCs w:val="20"/>
              </w:rPr>
              <w:t>30</w:t>
            </w: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大学物理</w:t>
            </w:r>
            <w:r>
              <w:rPr>
                <w:kern w:val="0"/>
                <w:sz w:val="20"/>
                <w:szCs w:val="20"/>
              </w:rPr>
              <w:t>B</w:t>
            </w:r>
          </w:p>
        </w:tc>
        <w:tc>
          <w:tcPr>
            <w:tcW w:w="549" w:type="dxa"/>
          </w:tcPr>
          <w:p w:rsidR="008945D4" w:rsidRDefault="00FF4BA0">
            <w:pPr>
              <w:widowControl/>
              <w:spacing w:line="405" w:lineRule="atLeast"/>
              <w:jc w:val="center"/>
              <w:rPr>
                <w:kern w:val="0"/>
                <w:sz w:val="20"/>
                <w:szCs w:val="20"/>
              </w:rPr>
            </w:pPr>
            <w:r>
              <w:rPr>
                <w:kern w:val="0"/>
                <w:sz w:val="20"/>
                <w:szCs w:val="20"/>
              </w:rPr>
              <w:t>4</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0" w:type="dxa"/>
          </w:tcPr>
          <w:p w:rsidR="008945D4" w:rsidRDefault="00FF4BA0">
            <w:pPr>
              <w:widowControl/>
              <w:spacing w:line="405" w:lineRule="atLeast"/>
              <w:jc w:val="center"/>
              <w:rPr>
                <w:kern w:val="0"/>
                <w:sz w:val="20"/>
                <w:szCs w:val="20"/>
              </w:rPr>
            </w:pPr>
            <w:r>
              <w:rPr>
                <w:kern w:val="0"/>
                <w:sz w:val="20"/>
                <w:szCs w:val="20"/>
              </w:rPr>
              <w:t>48</w:t>
            </w:r>
          </w:p>
        </w:tc>
        <w:tc>
          <w:tcPr>
            <w:tcW w:w="691" w:type="dxa"/>
          </w:tcPr>
          <w:p w:rsidR="008945D4" w:rsidRDefault="00FF4BA0">
            <w:pPr>
              <w:widowControl/>
              <w:spacing w:line="405" w:lineRule="atLeast"/>
              <w:jc w:val="center"/>
              <w:rPr>
                <w:kern w:val="0"/>
                <w:sz w:val="20"/>
                <w:szCs w:val="20"/>
              </w:rPr>
            </w:pPr>
            <w:r>
              <w:rPr>
                <w:kern w:val="0"/>
                <w:sz w:val="20"/>
                <w:szCs w:val="20"/>
              </w:rPr>
              <w:t>24</w:t>
            </w: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大学化学</w:t>
            </w:r>
            <w:r>
              <w:rPr>
                <w:kern w:val="0"/>
                <w:sz w:val="20"/>
                <w:szCs w:val="20"/>
              </w:rPr>
              <w:t>A</w:t>
            </w:r>
          </w:p>
        </w:tc>
        <w:tc>
          <w:tcPr>
            <w:tcW w:w="549" w:type="dxa"/>
          </w:tcPr>
          <w:p w:rsidR="008945D4" w:rsidRDefault="00FF4BA0">
            <w:pPr>
              <w:widowControl/>
              <w:spacing w:line="405" w:lineRule="atLeast"/>
              <w:jc w:val="center"/>
              <w:rPr>
                <w:kern w:val="0"/>
                <w:sz w:val="20"/>
                <w:szCs w:val="20"/>
              </w:rPr>
            </w:pPr>
            <w:r>
              <w:rPr>
                <w:kern w:val="0"/>
                <w:sz w:val="20"/>
                <w:szCs w:val="20"/>
              </w:rPr>
              <w:t>4</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0" w:type="dxa"/>
          </w:tcPr>
          <w:p w:rsidR="008945D4" w:rsidRDefault="00FF4BA0">
            <w:pPr>
              <w:widowControl/>
              <w:spacing w:line="405" w:lineRule="atLeast"/>
              <w:jc w:val="center"/>
              <w:rPr>
                <w:kern w:val="0"/>
                <w:sz w:val="20"/>
                <w:szCs w:val="20"/>
              </w:rPr>
            </w:pPr>
            <w:r>
              <w:rPr>
                <w:kern w:val="0"/>
                <w:sz w:val="20"/>
                <w:szCs w:val="20"/>
              </w:rPr>
              <w:t>48</w:t>
            </w:r>
          </w:p>
        </w:tc>
        <w:tc>
          <w:tcPr>
            <w:tcW w:w="691" w:type="dxa"/>
          </w:tcPr>
          <w:p w:rsidR="008945D4" w:rsidRDefault="00FF4BA0">
            <w:pPr>
              <w:widowControl/>
              <w:spacing w:line="405" w:lineRule="atLeast"/>
              <w:jc w:val="center"/>
              <w:rPr>
                <w:kern w:val="0"/>
                <w:sz w:val="20"/>
                <w:szCs w:val="20"/>
              </w:rPr>
            </w:pPr>
            <w:r>
              <w:rPr>
                <w:kern w:val="0"/>
                <w:sz w:val="20"/>
                <w:szCs w:val="20"/>
              </w:rPr>
              <w:t>24</w:t>
            </w: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r w:rsidR="008945D4">
        <w:trPr>
          <w:jc w:val="center"/>
        </w:trPr>
        <w:tc>
          <w:tcPr>
            <w:tcW w:w="761" w:type="dxa"/>
            <w:vMerge/>
            <w:vAlign w:val="center"/>
          </w:tcPr>
          <w:p w:rsidR="008945D4" w:rsidRDefault="008945D4">
            <w:pPr>
              <w:widowControl/>
              <w:spacing w:line="405" w:lineRule="atLeast"/>
              <w:jc w:val="left"/>
              <w:rPr>
                <w:rFonts w:cs="Times New Roman"/>
                <w:kern w:val="0"/>
                <w:sz w:val="20"/>
                <w:szCs w:val="20"/>
              </w:rPr>
            </w:pPr>
          </w:p>
        </w:tc>
        <w:tc>
          <w:tcPr>
            <w:tcW w:w="2501" w:type="dxa"/>
          </w:tcPr>
          <w:p w:rsidR="008945D4" w:rsidRDefault="00FF4BA0">
            <w:pPr>
              <w:widowControl/>
              <w:spacing w:line="405" w:lineRule="atLeast"/>
              <w:jc w:val="left"/>
              <w:rPr>
                <w:kern w:val="0"/>
                <w:sz w:val="20"/>
                <w:szCs w:val="20"/>
              </w:rPr>
            </w:pPr>
            <w:r>
              <w:rPr>
                <w:rFonts w:cs="宋体" w:hint="eastAsia"/>
                <w:kern w:val="0"/>
                <w:sz w:val="20"/>
                <w:szCs w:val="20"/>
              </w:rPr>
              <w:t>大学化学</w:t>
            </w:r>
            <w:r>
              <w:rPr>
                <w:kern w:val="0"/>
                <w:sz w:val="20"/>
                <w:szCs w:val="20"/>
              </w:rPr>
              <w:t>B</w:t>
            </w:r>
          </w:p>
        </w:tc>
        <w:tc>
          <w:tcPr>
            <w:tcW w:w="549" w:type="dxa"/>
          </w:tcPr>
          <w:p w:rsidR="008945D4" w:rsidRDefault="00FF4BA0">
            <w:pPr>
              <w:widowControl/>
              <w:spacing w:line="405" w:lineRule="atLeast"/>
              <w:jc w:val="center"/>
              <w:rPr>
                <w:kern w:val="0"/>
                <w:sz w:val="20"/>
                <w:szCs w:val="20"/>
              </w:rPr>
            </w:pPr>
            <w:r>
              <w:rPr>
                <w:kern w:val="0"/>
                <w:sz w:val="20"/>
                <w:szCs w:val="20"/>
              </w:rPr>
              <w:t>4</w:t>
            </w:r>
          </w:p>
        </w:tc>
        <w:tc>
          <w:tcPr>
            <w:tcW w:w="690" w:type="dxa"/>
          </w:tcPr>
          <w:p w:rsidR="008945D4" w:rsidRDefault="00FF4BA0">
            <w:pPr>
              <w:widowControl/>
              <w:spacing w:line="405" w:lineRule="atLeast"/>
              <w:jc w:val="center"/>
              <w:rPr>
                <w:kern w:val="0"/>
                <w:sz w:val="20"/>
                <w:szCs w:val="20"/>
              </w:rPr>
            </w:pPr>
            <w:r>
              <w:rPr>
                <w:kern w:val="0"/>
                <w:sz w:val="20"/>
                <w:szCs w:val="20"/>
              </w:rPr>
              <w:t>72</w:t>
            </w:r>
          </w:p>
        </w:tc>
        <w:tc>
          <w:tcPr>
            <w:tcW w:w="690" w:type="dxa"/>
          </w:tcPr>
          <w:p w:rsidR="008945D4" w:rsidRDefault="00FF4BA0">
            <w:pPr>
              <w:widowControl/>
              <w:spacing w:line="405" w:lineRule="atLeast"/>
              <w:jc w:val="center"/>
              <w:rPr>
                <w:kern w:val="0"/>
                <w:sz w:val="20"/>
                <w:szCs w:val="20"/>
              </w:rPr>
            </w:pPr>
            <w:r>
              <w:rPr>
                <w:kern w:val="0"/>
                <w:sz w:val="20"/>
                <w:szCs w:val="20"/>
              </w:rPr>
              <w:t>48</w:t>
            </w:r>
          </w:p>
        </w:tc>
        <w:tc>
          <w:tcPr>
            <w:tcW w:w="691" w:type="dxa"/>
          </w:tcPr>
          <w:p w:rsidR="008945D4" w:rsidRDefault="00FF4BA0">
            <w:pPr>
              <w:widowControl/>
              <w:spacing w:line="405" w:lineRule="atLeast"/>
              <w:jc w:val="center"/>
              <w:rPr>
                <w:kern w:val="0"/>
                <w:sz w:val="20"/>
                <w:szCs w:val="20"/>
              </w:rPr>
            </w:pPr>
            <w:r>
              <w:rPr>
                <w:kern w:val="0"/>
                <w:sz w:val="20"/>
                <w:szCs w:val="20"/>
              </w:rPr>
              <w:t>24</w:t>
            </w:r>
          </w:p>
        </w:tc>
        <w:tc>
          <w:tcPr>
            <w:tcW w:w="745" w:type="dxa"/>
          </w:tcPr>
          <w:p w:rsidR="008945D4" w:rsidRDefault="00FF4BA0">
            <w:pPr>
              <w:widowControl/>
              <w:spacing w:line="405" w:lineRule="atLeast"/>
              <w:jc w:val="left"/>
              <w:rPr>
                <w:rFonts w:cs="Times New Roman"/>
                <w:kern w:val="0"/>
                <w:sz w:val="20"/>
                <w:szCs w:val="20"/>
              </w:rPr>
            </w:pPr>
            <w:r>
              <w:rPr>
                <w:rFonts w:cs="宋体" w:hint="eastAsia"/>
                <w:kern w:val="0"/>
                <w:sz w:val="20"/>
                <w:szCs w:val="20"/>
              </w:rPr>
              <w:t>考试</w:t>
            </w:r>
          </w:p>
        </w:tc>
      </w:tr>
    </w:tbl>
    <w:p w:rsidR="008945D4" w:rsidRDefault="00FF4BA0">
      <w:pPr>
        <w:ind w:firstLineChars="200" w:firstLine="560"/>
        <w:rPr>
          <w:rFonts w:ascii="宋体" w:cs="宋体"/>
          <w:kern w:val="0"/>
          <w:sz w:val="28"/>
          <w:szCs w:val="28"/>
        </w:rPr>
      </w:pPr>
      <w:r>
        <w:rPr>
          <w:rFonts w:ascii="宋体" w:hAnsi="宋体" w:cs="宋体" w:hint="eastAsia"/>
          <w:kern w:val="0"/>
          <w:sz w:val="28"/>
          <w:szCs w:val="28"/>
        </w:rPr>
        <w:t>【说明：理工类专业根据培养目标和毕业要求，从本表中选择需要开设的课程，放入“学科专业教育课程”模块。】</w:t>
      </w:r>
    </w:p>
    <w:p w:rsidR="008945D4" w:rsidRDefault="008945D4">
      <w:pPr>
        <w:rPr>
          <w:rFonts w:ascii="华文中宋" w:eastAsia="华文中宋" w:hAnsi="华文中宋" w:cs="华文中宋"/>
          <w:sz w:val="28"/>
          <w:szCs w:val="28"/>
        </w:rPr>
        <w:sectPr w:rsidR="008945D4">
          <w:headerReference w:type="default" r:id="rId20"/>
          <w:footerReference w:type="default" r:id="rId21"/>
          <w:pgSz w:w="11906" w:h="16838"/>
          <w:pgMar w:top="1440" w:right="1800" w:bottom="1440" w:left="1800" w:header="851" w:footer="992" w:gutter="0"/>
          <w:cols w:space="425"/>
          <w:docGrid w:type="lines" w:linePitch="312"/>
        </w:sectPr>
      </w:pPr>
    </w:p>
    <w:p w:rsidR="008945D4" w:rsidRDefault="00FF4BA0">
      <w:pPr>
        <w:rPr>
          <w:rFonts w:cs="Times New Roman"/>
          <w:sz w:val="28"/>
          <w:szCs w:val="28"/>
        </w:rPr>
      </w:pPr>
      <w:r>
        <w:rPr>
          <w:rFonts w:ascii="华文中宋" w:eastAsia="华文中宋" w:hAnsi="华文中宋" w:cs="华文中宋" w:hint="eastAsia"/>
          <w:sz w:val="28"/>
          <w:szCs w:val="28"/>
        </w:rPr>
        <w:lastRenderedPageBreak/>
        <w:t>附件四</w:t>
      </w:r>
      <w:r>
        <w:rPr>
          <w:rFonts w:ascii="华文中宋" w:eastAsia="华文中宋" w:hAnsi="华文中宋"/>
          <w:sz w:val="28"/>
          <w:szCs w:val="28"/>
        </w:rPr>
        <w:t xml:space="preserve"> </w:t>
      </w:r>
      <w:r>
        <w:rPr>
          <w:rFonts w:ascii="华文中宋" w:eastAsia="华文中宋" w:hAnsi="华文中宋" w:hint="eastAsia"/>
          <w:sz w:val="28"/>
          <w:szCs w:val="28"/>
        </w:rPr>
        <w:t>：</w:t>
      </w:r>
    </w:p>
    <w:p w:rsidR="008945D4" w:rsidRDefault="00FF4BA0">
      <w:pPr>
        <w:jc w:val="center"/>
        <w:rPr>
          <w:rFonts w:ascii="宋体" w:hAnsi="宋体" w:cs="宋体"/>
          <w:b/>
          <w:bCs/>
          <w:sz w:val="28"/>
          <w:szCs w:val="28"/>
        </w:rPr>
      </w:pPr>
      <w:r>
        <w:rPr>
          <w:rFonts w:ascii="宋体" w:hAnsi="宋体" w:cs="宋体" w:hint="eastAsia"/>
          <w:b/>
          <w:bCs/>
          <w:sz w:val="28"/>
          <w:szCs w:val="28"/>
        </w:rPr>
        <w:t>玉溪师范学院本科学分制</w:t>
      </w:r>
      <w:r>
        <w:rPr>
          <w:rFonts w:ascii="宋体" w:hAnsi="宋体" w:cs="宋体" w:hint="eastAsia"/>
          <w:b/>
          <w:bCs/>
          <w:sz w:val="28"/>
          <w:szCs w:val="28"/>
        </w:rPr>
        <w:t>人才培养方案</w:t>
      </w:r>
      <w:r>
        <w:rPr>
          <w:rFonts w:ascii="宋体" w:hAnsi="宋体" w:cs="宋体" w:hint="eastAsia"/>
          <w:b/>
          <w:bCs/>
          <w:sz w:val="28"/>
          <w:szCs w:val="28"/>
        </w:rPr>
        <w:t>2019</w:t>
      </w:r>
      <w:r>
        <w:rPr>
          <w:rFonts w:ascii="宋体" w:hAnsi="宋体" w:cs="宋体" w:hint="eastAsia"/>
          <w:b/>
          <w:bCs/>
          <w:sz w:val="28"/>
          <w:szCs w:val="28"/>
        </w:rPr>
        <w:t>版（修订版）课程编号编制原则</w:t>
      </w:r>
    </w:p>
    <w:p w:rsidR="008945D4" w:rsidRDefault="008945D4"/>
    <w:p w:rsidR="008945D4" w:rsidRDefault="00FF4BA0">
      <w:pPr>
        <w:ind w:firstLineChars="200" w:firstLine="560"/>
        <w:rPr>
          <w:sz w:val="28"/>
          <w:szCs w:val="28"/>
        </w:rPr>
      </w:pPr>
      <w:r>
        <w:rPr>
          <w:rFonts w:hint="eastAsia"/>
          <w:sz w:val="28"/>
          <w:szCs w:val="28"/>
        </w:rPr>
        <w:t>为加强和规范学院教学管理，加快教学管理科学化、信息化进程，提高课程建设与管理水平，适应教务管理系统运行需要，根据学院实际，制定本</w:t>
      </w:r>
      <w:r>
        <w:rPr>
          <w:rFonts w:hint="eastAsia"/>
          <w:sz w:val="28"/>
          <w:szCs w:val="28"/>
        </w:rPr>
        <w:t>编号</w:t>
      </w:r>
      <w:r>
        <w:rPr>
          <w:rFonts w:hint="eastAsia"/>
          <w:sz w:val="28"/>
          <w:szCs w:val="28"/>
        </w:rPr>
        <w:t>规则。</w:t>
      </w:r>
    </w:p>
    <w:p w:rsidR="008945D4" w:rsidRDefault="00FF4BA0">
      <w:pPr>
        <w:pStyle w:val="af0"/>
        <w:widowControl/>
        <w:shd w:val="clear" w:color="auto" w:fill="FFFFFF"/>
        <w:spacing w:beforeAutospacing="0" w:afterAutospacing="0" w:line="555" w:lineRule="atLeast"/>
        <w:ind w:firstLine="645"/>
        <w:rPr>
          <w:rFonts w:ascii="宋体" w:hAnsi="宋体" w:cs="宋体"/>
          <w:color w:val="808080"/>
          <w:sz w:val="28"/>
          <w:szCs w:val="28"/>
        </w:rPr>
      </w:pPr>
      <w:r>
        <w:rPr>
          <w:rFonts w:ascii="黑体" w:eastAsia="黑体" w:hAnsi="宋体" w:cs="黑体"/>
          <w:color w:val="000000"/>
          <w:sz w:val="28"/>
          <w:szCs w:val="28"/>
          <w:shd w:val="clear" w:color="auto" w:fill="FFFFFF"/>
        </w:rPr>
        <w:t>一、课程</w:t>
      </w:r>
      <w:r>
        <w:rPr>
          <w:rFonts w:ascii="黑体" w:eastAsia="黑体" w:hAnsi="宋体" w:cs="黑体" w:hint="eastAsia"/>
          <w:color w:val="000000"/>
          <w:sz w:val="28"/>
          <w:szCs w:val="28"/>
          <w:shd w:val="clear" w:color="auto" w:fill="FFFFFF"/>
        </w:rPr>
        <w:t>编号</w:t>
      </w:r>
      <w:r>
        <w:rPr>
          <w:rFonts w:ascii="黑体" w:eastAsia="黑体" w:hAnsi="宋体" w:cs="黑体"/>
          <w:color w:val="000000"/>
          <w:sz w:val="28"/>
          <w:szCs w:val="28"/>
          <w:shd w:val="clear" w:color="auto" w:fill="FFFFFF"/>
        </w:rPr>
        <w:t>的编制意义</w:t>
      </w:r>
    </w:p>
    <w:p w:rsidR="008945D4" w:rsidRDefault="00FF4BA0">
      <w:pPr>
        <w:ind w:firstLineChars="200" w:firstLine="560"/>
        <w:rPr>
          <w:sz w:val="28"/>
          <w:szCs w:val="28"/>
        </w:rPr>
      </w:pPr>
      <w:r>
        <w:rPr>
          <w:sz w:val="28"/>
          <w:szCs w:val="28"/>
        </w:rPr>
        <w:t>课程</w:t>
      </w:r>
      <w:r>
        <w:rPr>
          <w:rFonts w:hint="eastAsia"/>
          <w:sz w:val="28"/>
          <w:szCs w:val="28"/>
        </w:rPr>
        <w:t>编号</w:t>
      </w:r>
      <w:r>
        <w:rPr>
          <w:sz w:val="28"/>
          <w:szCs w:val="28"/>
        </w:rPr>
        <w:t>是人才培养方案和课程标准的重要组成部分</w:t>
      </w:r>
      <w:r>
        <w:rPr>
          <w:rFonts w:hint="eastAsia"/>
          <w:sz w:val="28"/>
          <w:szCs w:val="28"/>
        </w:rPr>
        <w:t>，是教学管理信息化的基础。课程编号</w:t>
      </w:r>
      <w:r>
        <w:rPr>
          <w:sz w:val="28"/>
          <w:szCs w:val="28"/>
        </w:rPr>
        <w:t>在制（修）订或调整专业人才培养方案时确定。</w:t>
      </w:r>
    </w:p>
    <w:p w:rsidR="008945D4" w:rsidRDefault="00FF4BA0">
      <w:pPr>
        <w:pStyle w:val="af0"/>
        <w:widowControl/>
        <w:numPr>
          <w:ilvl w:val="0"/>
          <w:numId w:val="11"/>
        </w:numPr>
        <w:shd w:val="clear" w:color="auto" w:fill="FFFFFF"/>
        <w:spacing w:beforeAutospacing="0" w:afterAutospacing="0" w:line="555" w:lineRule="atLeast"/>
        <w:ind w:firstLine="645"/>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课程</w:t>
      </w:r>
      <w:r>
        <w:rPr>
          <w:rFonts w:ascii="黑体" w:eastAsia="黑体" w:hAnsi="宋体" w:cs="黑体" w:hint="eastAsia"/>
          <w:color w:val="000000"/>
          <w:sz w:val="28"/>
          <w:szCs w:val="28"/>
          <w:shd w:val="clear" w:color="auto" w:fill="FFFFFF"/>
        </w:rPr>
        <w:t>编号</w:t>
      </w:r>
      <w:r>
        <w:rPr>
          <w:rFonts w:ascii="黑体" w:eastAsia="黑体" w:hAnsi="宋体" w:cs="黑体" w:hint="eastAsia"/>
          <w:color w:val="000000"/>
          <w:sz w:val="28"/>
          <w:szCs w:val="28"/>
          <w:shd w:val="clear" w:color="auto" w:fill="FFFFFF"/>
        </w:rPr>
        <w:t>构成规则</w:t>
      </w:r>
    </w:p>
    <w:p w:rsidR="008945D4" w:rsidRDefault="00FF4BA0">
      <w:pPr>
        <w:pStyle w:val="af0"/>
        <w:widowControl/>
        <w:numPr>
          <w:ilvl w:val="0"/>
          <w:numId w:val="12"/>
        </w:numPr>
        <w:shd w:val="clear" w:color="auto" w:fill="FFFFFF"/>
        <w:spacing w:beforeAutospacing="0" w:afterAutospacing="0" w:line="555" w:lineRule="atLeast"/>
        <w:ind w:firstLine="585"/>
        <w:rPr>
          <w:sz w:val="28"/>
          <w:szCs w:val="28"/>
        </w:rPr>
      </w:pPr>
      <w:r>
        <w:rPr>
          <w:rFonts w:hint="eastAsia"/>
          <w:sz w:val="28"/>
          <w:szCs w:val="28"/>
        </w:rPr>
        <w:t>通识课课程编码</w:t>
      </w:r>
    </w:p>
    <w:p w:rsidR="008945D4" w:rsidRDefault="00FF4BA0">
      <w:pPr>
        <w:ind w:firstLineChars="200" w:firstLine="560"/>
        <w:rPr>
          <w:sz w:val="28"/>
          <w:szCs w:val="28"/>
        </w:rPr>
      </w:pPr>
      <w:r>
        <w:rPr>
          <w:rFonts w:hint="eastAsia"/>
          <w:sz w:val="28"/>
          <w:szCs w:val="28"/>
        </w:rPr>
        <w:t>通识教育课，包括全校通识课程和全校</w:t>
      </w:r>
      <w:r>
        <w:rPr>
          <w:rFonts w:hint="eastAsia"/>
          <w:sz w:val="28"/>
          <w:szCs w:val="28"/>
        </w:rPr>
        <w:t>教师教育类课程</w:t>
      </w:r>
      <w:r>
        <w:rPr>
          <w:rFonts w:hint="eastAsia"/>
          <w:sz w:val="28"/>
          <w:szCs w:val="28"/>
        </w:rPr>
        <w:t>，由教务处统一编制。</w:t>
      </w:r>
    </w:p>
    <w:p w:rsidR="008945D4" w:rsidRDefault="00FF4BA0">
      <w:pPr>
        <w:ind w:firstLineChars="200" w:firstLine="560"/>
        <w:rPr>
          <w:sz w:val="28"/>
          <w:szCs w:val="28"/>
        </w:rPr>
      </w:pPr>
      <w:r>
        <w:rPr>
          <w:rFonts w:hint="eastAsia"/>
          <w:sz w:val="28"/>
          <w:szCs w:val="28"/>
        </w:rPr>
        <w:t>通识课编号以“</w:t>
      </w:r>
      <w:r>
        <w:rPr>
          <w:rFonts w:hint="eastAsia"/>
          <w:sz w:val="28"/>
          <w:szCs w:val="28"/>
        </w:rPr>
        <w:t>TS</w:t>
      </w:r>
      <w:r>
        <w:rPr>
          <w:rFonts w:hint="eastAsia"/>
          <w:sz w:val="28"/>
          <w:szCs w:val="28"/>
        </w:rPr>
        <w:t>”开头，并体现开课学院，编码方式为：</w:t>
      </w:r>
    </w:p>
    <w:p w:rsidR="008945D4" w:rsidRDefault="00FF4BA0">
      <w:pPr>
        <w:rPr>
          <w:sz w:val="28"/>
          <w:szCs w:val="28"/>
        </w:rPr>
      </w:pPr>
      <w:r>
        <w:rPr>
          <w:rFonts w:hint="eastAsia"/>
          <w:sz w:val="28"/>
          <w:szCs w:val="28"/>
        </w:rPr>
        <w:t xml:space="preserve">TS + </w:t>
      </w:r>
      <w:r>
        <w:rPr>
          <w:rFonts w:hint="eastAsia"/>
          <w:sz w:val="28"/>
          <w:szCs w:val="28"/>
        </w:rPr>
        <w:t>开课学院代码（</w:t>
      </w:r>
      <w:r>
        <w:rPr>
          <w:rFonts w:hint="eastAsia"/>
          <w:sz w:val="28"/>
          <w:szCs w:val="28"/>
        </w:rPr>
        <w:t>3</w:t>
      </w:r>
      <w:r>
        <w:rPr>
          <w:rFonts w:hint="eastAsia"/>
          <w:sz w:val="28"/>
          <w:szCs w:val="28"/>
        </w:rPr>
        <w:t>位）</w:t>
      </w:r>
      <w:r>
        <w:rPr>
          <w:rFonts w:hint="eastAsia"/>
          <w:sz w:val="28"/>
          <w:szCs w:val="28"/>
        </w:rPr>
        <w:t xml:space="preserve"> + </w:t>
      </w:r>
      <w:r>
        <w:rPr>
          <w:rFonts w:hint="eastAsia"/>
          <w:sz w:val="28"/>
          <w:szCs w:val="28"/>
        </w:rPr>
        <w:t>流水号（</w:t>
      </w:r>
      <w:r>
        <w:rPr>
          <w:rFonts w:hint="eastAsia"/>
          <w:sz w:val="28"/>
          <w:szCs w:val="28"/>
        </w:rPr>
        <w:t>4</w:t>
      </w:r>
      <w:r>
        <w:rPr>
          <w:rFonts w:hint="eastAsia"/>
          <w:sz w:val="28"/>
          <w:szCs w:val="28"/>
        </w:rPr>
        <w:t>位）。</w:t>
      </w:r>
    </w:p>
    <w:p w:rsidR="008945D4" w:rsidRDefault="00FF4BA0">
      <w:pPr>
        <w:pStyle w:val="af0"/>
        <w:widowControl/>
        <w:numPr>
          <w:ilvl w:val="0"/>
          <w:numId w:val="12"/>
        </w:numPr>
        <w:shd w:val="clear" w:color="auto" w:fill="FFFFFF"/>
        <w:spacing w:beforeAutospacing="0" w:afterAutospacing="0" w:line="555" w:lineRule="atLeast"/>
        <w:ind w:firstLine="585"/>
        <w:rPr>
          <w:sz w:val="28"/>
          <w:szCs w:val="28"/>
        </w:rPr>
      </w:pPr>
      <w:r>
        <w:rPr>
          <w:rFonts w:hint="eastAsia"/>
          <w:sz w:val="28"/>
          <w:szCs w:val="28"/>
        </w:rPr>
        <w:t>专业课课程编码</w:t>
      </w:r>
    </w:p>
    <w:p w:rsidR="008945D4" w:rsidRDefault="00FF4BA0">
      <w:pPr>
        <w:ind w:firstLineChars="200" w:firstLine="560"/>
        <w:rPr>
          <w:sz w:val="28"/>
          <w:szCs w:val="28"/>
        </w:rPr>
      </w:pPr>
      <w:r>
        <w:rPr>
          <w:rFonts w:hint="eastAsia"/>
          <w:sz w:val="28"/>
          <w:szCs w:val="28"/>
        </w:rPr>
        <w:t>专业课</w:t>
      </w:r>
      <w:r>
        <w:rPr>
          <w:rFonts w:hint="eastAsia"/>
          <w:sz w:val="28"/>
          <w:szCs w:val="28"/>
        </w:rPr>
        <w:t>课程编号由各专业编制。</w:t>
      </w:r>
      <w:r>
        <w:rPr>
          <w:rFonts w:hint="eastAsia"/>
          <w:sz w:val="28"/>
          <w:szCs w:val="28"/>
        </w:rPr>
        <w:t>编码方式为：课程层次代码（</w:t>
      </w:r>
      <w:r>
        <w:rPr>
          <w:rFonts w:hint="eastAsia"/>
          <w:sz w:val="28"/>
          <w:szCs w:val="28"/>
        </w:rPr>
        <w:t>1</w:t>
      </w:r>
      <w:r>
        <w:rPr>
          <w:rFonts w:hint="eastAsia"/>
          <w:sz w:val="28"/>
          <w:szCs w:val="28"/>
        </w:rPr>
        <w:t>位）</w:t>
      </w:r>
      <w:r>
        <w:rPr>
          <w:rFonts w:hint="eastAsia"/>
          <w:sz w:val="28"/>
          <w:szCs w:val="28"/>
        </w:rPr>
        <w:t>+</w:t>
      </w:r>
      <w:r>
        <w:rPr>
          <w:rFonts w:hint="eastAsia"/>
          <w:sz w:val="28"/>
          <w:szCs w:val="28"/>
        </w:rPr>
        <w:t>开课学院代码（</w:t>
      </w:r>
      <w:r>
        <w:rPr>
          <w:rFonts w:hint="eastAsia"/>
          <w:sz w:val="28"/>
          <w:szCs w:val="28"/>
        </w:rPr>
        <w:t>3</w:t>
      </w:r>
      <w:r>
        <w:rPr>
          <w:rFonts w:hint="eastAsia"/>
          <w:sz w:val="28"/>
          <w:szCs w:val="28"/>
        </w:rPr>
        <w:t>位）</w:t>
      </w:r>
      <w:r>
        <w:rPr>
          <w:rFonts w:hint="eastAsia"/>
          <w:sz w:val="28"/>
          <w:szCs w:val="28"/>
        </w:rPr>
        <w:t>+</w:t>
      </w:r>
      <w:r>
        <w:rPr>
          <w:rFonts w:hint="eastAsia"/>
          <w:sz w:val="28"/>
          <w:szCs w:val="28"/>
        </w:rPr>
        <w:t>流水</w:t>
      </w:r>
      <w:r>
        <w:rPr>
          <w:rFonts w:hint="eastAsia"/>
          <w:sz w:val="28"/>
          <w:szCs w:val="28"/>
        </w:rPr>
        <w:t>号</w:t>
      </w:r>
      <w:r>
        <w:rPr>
          <w:rFonts w:hint="eastAsia"/>
          <w:sz w:val="28"/>
          <w:szCs w:val="28"/>
        </w:rPr>
        <w:t>（</w:t>
      </w:r>
      <w:r>
        <w:rPr>
          <w:rFonts w:hint="eastAsia"/>
          <w:sz w:val="28"/>
          <w:szCs w:val="28"/>
        </w:rPr>
        <w:t>4</w:t>
      </w:r>
      <w:r>
        <w:rPr>
          <w:rFonts w:hint="eastAsia"/>
          <w:sz w:val="28"/>
          <w:szCs w:val="28"/>
        </w:rPr>
        <w:t>位）。</w:t>
      </w:r>
    </w:p>
    <w:p w:rsidR="008945D4" w:rsidRDefault="00FF4BA0">
      <w:pPr>
        <w:ind w:firstLineChars="200" w:firstLine="560"/>
        <w:rPr>
          <w:sz w:val="28"/>
          <w:szCs w:val="28"/>
        </w:rPr>
      </w:pPr>
      <w:r>
        <w:rPr>
          <w:rFonts w:hint="eastAsia"/>
          <w:sz w:val="28"/>
          <w:szCs w:val="28"/>
        </w:rPr>
        <w:t>课程</w:t>
      </w:r>
      <w:r>
        <w:rPr>
          <w:rFonts w:hint="eastAsia"/>
          <w:sz w:val="28"/>
          <w:szCs w:val="28"/>
        </w:rPr>
        <w:t>层次代码</w:t>
      </w:r>
      <w:r>
        <w:rPr>
          <w:rFonts w:hint="eastAsia"/>
          <w:sz w:val="28"/>
          <w:szCs w:val="28"/>
        </w:rPr>
        <w:t>:  B</w:t>
      </w:r>
      <w:r>
        <w:rPr>
          <w:rFonts w:hint="eastAsia"/>
          <w:sz w:val="28"/>
          <w:szCs w:val="28"/>
        </w:rPr>
        <w:t>为本科生课程</w:t>
      </w:r>
      <w:r>
        <w:rPr>
          <w:rFonts w:hint="eastAsia"/>
          <w:sz w:val="28"/>
          <w:szCs w:val="28"/>
        </w:rPr>
        <w:t>;  Z</w:t>
      </w:r>
      <w:r>
        <w:rPr>
          <w:rFonts w:hint="eastAsia"/>
          <w:sz w:val="28"/>
          <w:szCs w:val="28"/>
        </w:rPr>
        <w:t>为</w:t>
      </w:r>
      <w:r>
        <w:rPr>
          <w:rFonts w:hint="eastAsia"/>
          <w:sz w:val="28"/>
          <w:szCs w:val="28"/>
        </w:rPr>
        <w:t>专科</w:t>
      </w:r>
      <w:r>
        <w:rPr>
          <w:rFonts w:hint="eastAsia"/>
          <w:sz w:val="28"/>
          <w:szCs w:val="28"/>
        </w:rPr>
        <w:t>生课程。</w:t>
      </w:r>
    </w:p>
    <w:p w:rsidR="008945D4" w:rsidRDefault="00FF4BA0">
      <w:pPr>
        <w:ind w:firstLineChars="200" w:firstLine="560"/>
        <w:rPr>
          <w:sz w:val="28"/>
          <w:szCs w:val="28"/>
        </w:rPr>
      </w:pPr>
      <w:r>
        <w:rPr>
          <w:rFonts w:hint="eastAsia"/>
          <w:sz w:val="28"/>
          <w:szCs w:val="28"/>
        </w:rPr>
        <w:t>流水号</w:t>
      </w:r>
      <w:r>
        <w:rPr>
          <w:rFonts w:hint="eastAsia"/>
          <w:sz w:val="28"/>
          <w:szCs w:val="28"/>
        </w:rPr>
        <w:t>从第一门课程开始，按顺序号</w:t>
      </w:r>
      <w:r>
        <w:rPr>
          <w:rFonts w:hint="eastAsia"/>
          <w:sz w:val="28"/>
          <w:szCs w:val="28"/>
        </w:rPr>
        <w:t>0</w:t>
      </w:r>
      <w:r>
        <w:rPr>
          <w:rFonts w:hint="eastAsia"/>
          <w:sz w:val="28"/>
          <w:szCs w:val="28"/>
        </w:rPr>
        <w:t>001</w:t>
      </w:r>
      <w:r>
        <w:rPr>
          <w:rFonts w:hint="eastAsia"/>
          <w:sz w:val="28"/>
          <w:szCs w:val="28"/>
        </w:rPr>
        <w:t>，</w:t>
      </w:r>
      <w:r>
        <w:rPr>
          <w:rFonts w:hint="eastAsia"/>
          <w:sz w:val="28"/>
          <w:szCs w:val="28"/>
        </w:rPr>
        <w:t>0</w:t>
      </w:r>
      <w:r>
        <w:rPr>
          <w:rFonts w:hint="eastAsia"/>
          <w:sz w:val="28"/>
          <w:szCs w:val="28"/>
        </w:rPr>
        <w:t>002</w:t>
      </w:r>
      <w:r>
        <w:rPr>
          <w:rFonts w:hint="eastAsia"/>
          <w:sz w:val="28"/>
          <w:szCs w:val="28"/>
        </w:rPr>
        <w:t>，</w:t>
      </w:r>
      <w:r>
        <w:rPr>
          <w:rFonts w:hint="eastAsia"/>
          <w:sz w:val="28"/>
          <w:szCs w:val="28"/>
        </w:rPr>
        <w:t>0</w:t>
      </w:r>
      <w:r>
        <w:rPr>
          <w:rFonts w:hint="eastAsia"/>
          <w:sz w:val="28"/>
          <w:szCs w:val="28"/>
        </w:rPr>
        <w:t>003</w:t>
      </w:r>
      <w:r>
        <w:rPr>
          <w:rFonts w:hint="eastAsia"/>
          <w:sz w:val="28"/>
          <w:szCs w:val="28"/>
        </w:rPr>
        <w:t>，…的规则递增编码。</w:t>
      </w:r>
    </w:p>
    <w:p w:rsidR="008945D4" w:rsidRDefault="008945D4">
      <w:pPr>
        <w:rPr>
          <w:sz w:val="28"/>
          <w:szCs w:val="28"/>
        </w:rPr>
      </w:pPr>
    </w:p>
    <w:p w:rsidR="008945D4" w:rsidRDefault="00FF4BA0">
      <w:pPr>
        <w:pStyle w:val="af0"/>
        <w:widowControl/>
        <w:numPr>
          <w:ilvl w:val="0"/>
          <w:numId w:val="11"/>
        </w:numPr>
        <w:shd w:val="clear" w:color="auto" w:fill="FFFFFF"/>
        <w:spacing w:beforeAutospacing="0" w:afterAutospacing="0" w:line="555" w:lineRule="atLeast"/>
        <w:ind w:firstLine="645"/>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学院、部门</w:t>
      </w:r>
      <w:r>
        <w:rPr>
          <w:rFonts w:ascii="黑体" w:eastAsia="黑体" w:hAnsi="宋体" w:cs="黑体" w:hint="eastAsia"/>
          <w:color w:val="000000"/>
          <w:sz w:val="28"/>
          <w:szCs w:val="28"/>
          <w:shd w:val="clear" w:color="auto" w:fill="FFFFFF"/>
        </w:rPr>
        <w:t>代码表</w:t>
      </w:r>
    </w:p>
    <w:tbl>
      <w:tblPr>
        <w:tblW w:w="7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833"/>
        <w:gridCol w:w="5112"/>
      </w:tblGrid>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学院、部门代码</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学院、部门名称</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104</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教务处</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109</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学生处</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201</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物理与电子工程学院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202</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地理与国土工程学院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203</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文学院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204</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外国语学院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205</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美术学院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206</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音乐学院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207</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体育学院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208</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商学院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209</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法学院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210</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数学与信息技术学院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211</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教师教育学院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212</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继续教育中心</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213</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马克思主义学院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214</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化学生物与环境学院</w:t>
            </w:r>
          </w:p>
        </w:tc>
      </w:tr>
      <w:tr w:rsidR="008945D4">
        <w:trPr>
          <w:trHeight w:val="288"/>
        </w:trPr>
        <w:tc>
          <w:tcPr>
            <w:tcW w:w="2833"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215</w:t>
            </w:r>
          </w:p>
        </w:tc>
        <w:tc>
          <w:tcPr>
            <w:tcW w:w="5112" w:type="dxa"/>
            <w:tcBorders>
              <w:tl2br w:val="nil"/>
              <w:tr2bl w:val="nil"/>
            </w:tcBorders>
            <w:shd w:val="clear" w:color="auto" w:fill="auto"/>
            <w:noWrap/>
            <w:tcMar>
              <w:top w:w="12" w:type="dxa"/>
              <w:left w:w="12" w:type="dxa"/>
              <w:right w:w="12" w:type="dxa"/>
            </w:tcMar>
            <w:vAlign w:val="bottom"/>
          </w:tcPr>
          <w:p w:rsidR="008945D4" w:rsidRDefault="00FF4BA0">
            <w:pPr>
              <w:pStyle w:val="af0"/>
              <w:widowControl/>
              <w:shd w:val="clear" w:color="auto" w:fill="FFFFFF"/>
              <w:spacing w:beforeAutospacing="0" w:afterAutospacing="0" w:line="555" w:lineRule="atLeast"/>
              <w:jc w:val="center"/>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对外合作交流处</w:t>
            </w:r>
          </w:p>
        </w:tc>
      </w:tr>
    </w:tbl>
    <w:p w:rsidR="008945D4" w:rsidRDefault="008945D4">
      <w:pPr>
        <w:pStyle w:val="af0"/>
        <w:widowControl/>
        <w:shd w:val="clear" w:color="auto" w:fill="FFFFFF"/>
        <w:spacing w:beforeAutospacing="0" w:afterAutospacing="0" w:line="555" w:lineRule="atLeast"/>
        <w:rPr>
          <w:rFonts w:ascii="黑体" w:eastAsia="黑体" w:hAnsi="宋体" w:cs="黑体"/>
          <w:color w:val="000000"/>
          <w:sz w:val="28"/>
          <w:szCs w:val="28"/>
          <w:shd w:val="clear" w:color="auto" w:fill="FFFFFF"/>
        </w:rPr>
      </w:pPr>
    </w:p>
    <w:p w:rsidR="008945D4" w:rsidRDefault="008945D4">
      <w:pPr>
        <w:pStyle w:val="af0"/>
        <w:widowControl/>
        <w:shd w:val="clear" w:color="auto" w:fill="FFFFFF"/>
        <w:spacing w:beforeAutospacing="0" w:afterAutospacing="0" w:line="555" w:lineRule="atLeast"/>
        <w:rPr>
          <w:rFonts w:ascii="黑体" w:eastAsia="黑体" w:hAnsi="宋体" w:cs="黑体"/>
          <w:color w:val="000000"/>
          <w:sz w:val="28"/>
          <w:szCs w:val="28"/>
          <w:shd w:val="clear" w:color="auto" w:fill="FFFFFF"/>
        </w:rPr>
      </w:pPr>
    </w:p>
    <w:p w:rsidR="008945D4" w:rsidRDefault="00FF4BA0">
      <w:pPr>
        <w:pStyle w:val="af0"/>
        <w:widowControl/>
        <w:numPr>
          <w:ilvl w:val="0"/>
          <w:numId w:val="11"/>
        </w:numPr>
        <w:shd w:val="clear" w:color="auto" w:fill="FFFFFF"/>
        <w:spacing w:beforeAutospacing="0" w:afterAutospacing="0" w:line="555" w:lineRule="atLeast"/>
        <w:ind w:firstLine="645"/>
        <w:rPr>
          <w:rFonts w:ascii="黑体" w:eastAsia="黑体" w:hAnsi="宋体" w:cs="黑体"/>
          <w:color w:val="000000"/>
          <w:sz w:val="28"/>
          <w:szCs w:val="28"/>
          <w:shd w:val="clear" w:color="auto" w:fill="FFFFFF"/>
        </w:rPr>
      </w:pPr>
      <w:r>
        <w:rPr>
          <w:rFonts w:ascii="黑体" w:eastAsia="黑体" w:hAnsi="宋体" w:cs="黑体" w:hint="eastAsia"/>
          <w:color w:val="000000"/>
          <w:sz w:val="28"/>
          <w:szCs w:val="28"/>
          <w:shd w:val="clear" w:color="auto" w:fill="FFFFFF"/>
        </w:rPr>
        <w:t>全校通识课代码</w:t>
      </w:r>
    </w:p>
    <w:tbl>
      <w:tblPr>
        <w:tblW w:w="83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86"/>
        <w:gridCol w:w="3014"/>
        <w:gridCol w:w="1855"/>
        <w:gridCol w:w="2181"/>
      </w:tblGrid>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z w:val="24"/>
                <w:szCs w:val="24"/>
                <w:shd w:val="clear" w:color="auto" w:fill="FFFFFF"/>
                <w:lang w:bidi="ar"/>
              </w:rPr>
            </w:pPr>
            <w:r>
              <w:rPr>
                <w:rFonts w:ascii="黑体" w:eastAsia="黑体" w:hAnsi="宋体" w:cs="黑体" w:hint="eastAsia"/>
                <w:color w:val="000000"/>
                <w:kern w:val="0"/>
                <w:sz w:val="24"/>
                <w:szCs w:val="24"/>
                <w:shd w:val="clear" w:color="auto" w:fill="FFFFFF"/>
                <w:lang w:bidi="ar"/>
              </w:rPr>
              <w:t>课程编号</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z w:val="24"/>
                <w:szCs w:val="24"/>
                <w:shd w:val="clear" w:color="auto" w:fill="FFFFFF"/>
                <w:lang w:bidi="ar"/>
              </w:rPr>
            </w:pPr>
            <w:r>
              <w:rPr>
                <w:rFonts w:ascii="黑体" w:eastAsia="黑体" w:hAnsi="宋体" w:cs="黑体" w:hint="eastAsia"/>
                <w:color w:val="000000"/>
                <w:kern w:val="0"/>
                <w:sz w:val="24"/>
                <w:szCs w:val="24"/>
                <w:shd w:val="clear" w:color="auto" w:fill="FFFFFF"/>
                <w:lang w:bidi="ar"/>
              </w:rPr>
              <w:t>课程名称</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z w:val="24"/>
                <w:szCs w:val="24"/>
                <w:shd w:val="clear" w:color="auto" w:fill="FFFFFF"/>
                <w:lang w:bidi="ar"/>
              </w:rPr>
            </w:pPr>
            <w:r>
              <w:rPr>
                <w:rFonts w:ascii="黑体" w:eastAsia="黑体" w:hAnsi="宋体" w:cs="黑体" w:hint="eastAsia"/>
                <w:color w:val="000000"/>
                <w:kern w:val="0"/>
                <w:sz w:val="24"/>
                <w:szCs w:val="24"/>
                <w:shd w:val="clear" w:color="auto" w:fill="FFFFFF"/>
                <w:lang w:bidi="ar"/>
              </w:rPr>
              <w:t>课程性质</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z w:val="24"/>
                <w:szCs w:val="24"/>
                <w:shd w:val="clear" w:color="auto" w:fill="FFFFFF"/>
                <w:lang w:bidi="ar"/>
              </w:rPr>
            </w:pPr>
            <w:r>
              <w:rPr>
                <w:rFonts w:ascii="黑体" w:eastAsia="黑体" w:hAnsi="宋体" w:cs="黑体" w:hint="eastAsia"/>
                <w:color w:val="000000"/>
                <w:kern w:val="0"/>
                <w:sz w:val="24"/>
                <w:szCs w:val="24"/>
                <w:shd w:val="clear" w:color="auto" w:fill="FFFFFF"/>
                <w:lang w:bidi="ar"/>
              </w:rPr>
              <w:t>开课学院、部门</w:t>
            </w:r>
          </w:p>
        </w:tc>
      </w:tr>
      <w:tr w:rsidR="008945D4">
        <w:trPr>
          <w:trHeight w:val="40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TS2130001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思想道德与法治</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马克思主义学院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TS2130002</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中国近现代史纲要</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马克思主义学院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TS2130003</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马克思主义基本原理</w:t>
            </w:r>
            <w:r>
              <w:rPr>
                <w:rFonts w:ascii="黑体" w:eastAsia="黑体" w:hAnsi="宋体" w:cs="黑体" w:hint="eastAsia"/>
                <w:color w:val="000000"/>
                <w:kern w:val="0"/>
                <w:shd w:val="clear" w:color="auto" w:fill="FFFFFF"/>
                <w:lang w:bidi="ar"/>
              </w:rPr>
              <w:t>*</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马克思主义学院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TS2130004</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毛泽东思想和中国特色社会主义理论体系概论</w:t>
            </w:r>
            <w:r>
              <w:rPr>
                <w:rFonts w:ascii="黑体" w:eastAsia="黑体" w:hAnsi="宋体" w:cs="黑体" w:hint="eastAsia"/>
                <w:color w:val="000000"/>
                <w:kern w:val="0"/>
                <w:shd w:val="clear" w:color="auto" w:fill="FFFFFF"/>
                <w:lang w:bidi="ar"/>
              </w:rPr>
              <w:t>*</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马克思主义学院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TS2130005</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形势与政策</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马克思主义学院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TS2130006</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思想政治教育课实践</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马克思主义学院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TS1090001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大学生心理健康教育</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学工部</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 xml:space="preserve">TS1090002  </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军事理论</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学工部</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TS1090003</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军事技能训练</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学工部</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TS1090004</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就业指导</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学工部</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TS1090005</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创新创业</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学工部</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TS1040001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普通话与教师口语</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教务处</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TS2100001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大学计算机基础</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数学与信息技术学院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TS2030001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大学语文</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文学院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TS2030002</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三笔字书写</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文学院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TS2070001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大学体育Ⅰ</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体育学院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TS2070002</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大学体育Ⅱ</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体育学院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TS2070003</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大学体育Ⅲ</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体育学院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TS2070004</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大学体育Ⅳ</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体育学院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TS2040001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大学英语Ⅰ（读写）</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外国语学院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TS2040002</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大学英语Ⅰ（听说）</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外国语学院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TS2040003</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大学英语Ⅱ（读写）</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外国语学院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TS2040004</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大学英语Ⅱ（听说）</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通识教育必修课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外国语学院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TS2110001</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教育心理学</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TS2110002</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教育学基础</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TS2110003</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教师职业道德与教育政策法规</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TS2110004</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班级管理</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教师教育学院</w:t>
            </w:r>
          </w:p>
        </w:tc>
      </w:tr>
      <w:tr w:rsidR="008945D4">
        <w:trPr>
          <w:trHeight w:val="270"/>
          <w:jc w:val="center"/>
        </w:trPr>
        <w:tc>
          <w:tcPr>
            <w:tcW w:w="1286"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TS2110005</w:t>
            </w:r>
          </w:p>
        </w:tc>
        <w:tc>
          <w:tcPr>
            <w:tcW w:w="3014"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现代教育技术应用</w:t>
            </w:r>
          </w:p>
        </w:tc>
        <w:tc>
          <w:tcPr>
            <w:tcW w:w="1855"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教师教育必修课</w:t>
            </w:r>
          </w:p>
        </w:tc>
        <w:tc>
          <w:tcPr>
            <w:tcW w:w="2181" w:type="dxa"/>
            <w:tcBorders>
              <w:tl2br w:val="nil"/>
              <w:tr2bl w:val="nil"/>
            </w:tcBorders>
            <w:shd w:val="clear" w:color="auto" w:fill="auto"/>
            <w:noWrap/>
            <w:tcMar>
              <w:top w:w="15" w:type="dxa"/>
              <w:left w:w="15" w:type="dxa"/>
              <w:right w:w="15" w:type="dxa"/>
            </w:tcMar>
            <w:vAlign w:val="center"/>
          </w:tcPr>
          <w:p w:rsidR="008945D4" w:rsidRDefault="00FF4BA0">
            <w:pPr>
              <w:widowControl/>
              <w:jc w:val="center"/>
              <w:textAlignment w:val="center"/>
              <w:rPr>
                <w:rFonts w:ascii="黑体" w:eastAsia="黑体" w:hAnsi="宋体" w:cs="黑体"/>
                <w:color w:val="000000"/>
                <w:kern w:val="0"/>
                <w:shd w:val="clear" w:color="auto" w:fill="FFFFFF"/>
                <w:lang w:bidi="ar"/>
              </w:rPr>
            </w:pPr>
            <w:r>
              <w:rPr>
                <w:rFonts w:ascii="黑体" w:eastAsia="黑体" w:hAnsi="宋体" w:cs="黑体" w:hint="eastAsia"/>
                <w:color w:val="000000"/>
                <w:kern w:val="0"/>
                <w:shd w:val="clear" w:color="auto" w:fill="FFFFFF"/>
                <w:lang w:bidi="ar"/>
              </w:rPr>
              <w:t>教师教育学院</w:t>
            </w:r>
          </w:p>
        </w:tc>
      </w:tr>
    </w:tbl>
    <w:p w:rsidR="008945D4" w:rsidRDefault="008945D4"/>
    <w:p w:rsidR="008945D4" w:rsidRDefault="008945D4">
      <w:pPr>
        <w:rPr>
          <w:rFonts w:ascii="方正仿宋_GBK" w:eastAsia="方正仿宋_GBK" w:hAnsi="方正仿宋_GBK" w:cs="方正仿宋_GBK"/>
        </w:rPr>
      </w:pPr>
    </w:p>
    <w:sectPr w:rsidR="008945D4">
      <w:footerReference w:type="default" r:id="rId2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A0" w:rsidRDefault="00FF4BA0">
      <w:r>
        <w:separator/>
      </w:r>
    </w:p>
  </w:endnote>
  <w:endnote w:type="continuationSeparator" w:id="0">
    <w:p w:rsidR="00FF4BA0" w:rsidRDefault="00FF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方正小标宋_GBK">
    <w:altName w:val="Microsoft YaHei UI"/>
    <w:charset w:val="86"/>
    <w:family w:val="script"/>
    <w:pitch w:val="default"/>
    <w:sig w:usb0="00000000" w:usb1="080E0000" w:usb2="00000000" w:usb3="00000000" w:csb0="00040000" w:csb1="00000000"/>
  </w:font>
  <w:font w:name="方正仿宋_GBK">
    <w:altName w:val="Microsoft YaHei UI"/>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舒体">
    <w:altName w:val="Microsoft YaHei UI"/>
    <w:charset w:val="86"/>
    <w:family w:val="auto"/>
    <w:pitch w:val="default"/>
    <w:sig w:usb0="00000000" w:usb1="080E0000" w:usb2="00000000" w:usb3="00000000" w:csb0="00040000" w:csb1="00000000"/>
  </w:font>
  <w:font w:name="华文楷体">
    <w:altName w:val="Microsoft YaHei UI"/>
    <w:charset w:val="86"/>
    <w:family w:val="auto"/>
    <w:pitch w:val="default"/>
    <w:sig w:usb0="00000000" w:usb1="080F0000" w:usb2="00000000" w:usb3="00000000" w:csb0="0004009F" w:csb1="DFD70000"/>
  </w:font>
  <w:font w:name="华文行楷">
    <w:altName w:val="微软雅黑 Light"/>
    <w:charset w:val="86"/>
    <w:family w:val="auto"/>
    <w:pitch w:val="default"/>
    <w:sig w:usb0="00000000" w:usb1="080F0000" w:usb2="00000000" w:usb3="00000000" w:csb0="00040000" w:csb1="00000000"/>
  </w:font>
  <w:font w:name="华文中宋">
    <w:altName w:val="Microsoft YaHei UI"/>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FF4BA0">
    <w:pPr>
      <w:pStyle w:val="ac"/>
      <w:jc w:val="center"/>
    </w:pPr>
    <w:r>
      <w:rPr>
        <w:lang w:val="zh-CN"/>
      </w:rPr>
      <w:t xml:space="preserve"> </w:t>
    </w:r>
    <w:r>
      <w:rPr>
        <w:b/>
        <w:bCs/>
      </w:rPr>
      <w:fldChar w:fldCharType="begin"/>
    </w:r>
    <w:r>
      <w:rPr>
        <w:b/>
        <w:bCs/>
      </w:rPr>
      <w:instrText>PAGE</w:instrText>
    </w:r>
    <w:r>
      <w:rPr>
        <w:b/>
        <w:bCs/>
      </w:rPr>
      <w:fldChar w:fldCharType="separate"/>
    </w:r>
    <w:r w:rsidR="000F2503">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0F2503">
      <w:rPr>
        <w:b/>
        <w:bCs/>
        <w:noProof/>
      </w:rPr>
      <w:t>35</w:t>
    </w:r>
    <w:r>
      <w:rPr>
        <w:b/>
        <w:bCs/>
      </w:rPr>
      <w:fldChar w:fldCharType="end"/>
    </w:r>
  </w:p>
  <w:p w:rsidR="008945D4" w:rsidRDefault="008945D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FF4BA0">
    <w:pPr>
      <w:pStyle w:val="ac"/>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3</w:t>
                    </w:r>
                    <w:r>
                      <w:rPr>
                        <w:rFonts w:hint="eastAsia"/>
                      </w:rPr>
                      <w:fldChar w:fldCharType="end"/>
                    </w:r>
                  </w:p>
                </w:txbxContent>
              </v:textbox>
              <w10:wrap anchorx="margin"/>
            </v:shape>
          </w:pict>
        </mc:Fallback>
      </mc:AlternateContent>
    </w:r>
  </w:p>
  <w:p w:rsidR="008945D4" w:rsidRDefault="008945D4">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FF4BA0">
    <w:pPr>
      <w:pStyle w:val="ac"/>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21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8945D4">
    <w:pPr>
      <w:pStyle w:val="a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8945D4">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FF4BA0">
    <w:pPr>
      <w:pStyle w:val="ac"/>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6</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FF4BA0">
    <w:pPr>
      <w:pStyle w:val="ac"/>
      <w:jc w:val="center"/>
    </w:pPr>
    <w:r>
      <w:rPr>
        <w:lang w:val="zh-CN"/>
      </w:rPr>
      <w:t xml:space="preserve"> </w:t>
    </w:r>
    <w:r>
      <w:rPr>
        <w:rFonts w:hint="eastAsia"/>
      </w:rPr>
      <w:t>1</w:t>
    </w:r>
  </w:p>
  <w:p w:rsidR="008945D4" w:rsidRDefault="008945D4">
    <w:pPr>
      <w:pStyle w:val="ac"/>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FF4BA0">
    <w:pPr>
      <w:pStyle w:val="ac"/>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9"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p1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rdkp1ZQIAABMFAAAOAAAAAAAAAAAAAAAAAC4CAABkcnMvZTJvRG9j&#10;LnhtbFBLAQItABQABgAIAAAAIQBxqtG51wAAAAUBAAAPAAAAAAAAAAAAAAAAAL8EAABkcnMvZG93&#10;bnJldi54bWxQSwUGAAAAAAQABADzAAAAwwUAAAAA&#10;" filled="f" stroked="f" strokeweight=".5pt">
              <v:textbox style="mso-fit-shape-to-text:t" inset="0,0,0,0">
                <w:txbxContent>
                  <w:p w:rsidR="008945D4" w:rsidRDefault="00FF4BA0">
                    <w:pPr>
                      <w:pStyle w:val="ac"/>
                    </w:pPr>
                    <w:r>
                      <w:rPr>
                        <w:rFonts w:hint="eastAsia"/>
                      </w:rPr>
                      <w:fldChar w:fldCharType="begin"/>
                    </w:r>
                    <w:r>
                      <w:rPr>
                        <w:rFonts w:hint="eastAsia"/>
                      </w:rPr>
                      <w:instrText xml:space="preserve"> PAGE  \* MERGEFORMAT </w:instrText>
                    </w:r>
                    <w:r>
                      <w:rPr>
                        <w:rFonts w:hint="eastAsia"/>
                      </w:rPr>
                      <w:fldChar w:fldCharType="separate"/>
                    </w:r>
                    <w:r w:rsidR="000F2503">
                      <w:rPr>
                        <w:noProof/>
                      </w:rPr>
                      <w:t>3</w:t>
                    </w:r>
                    <w:r>
                      <w:rPr>
                        <w:rFonts w:hint="eastAsia"/>
                      </w:rPr>
                      <w:fldChar w:fldCharType="end"/>
                    </w:r>
                  </w:p>
                </w:txbxContent>
              </v:textbox>
              <w10:wrap anchorx="margin"/>
            </v:shape>
          </w:pict>
        </mc:Fallback>
      </mc:AlternateContent>
    </w:r>
    <w:r>
      <w:rPr>
        <w:lang w:val="zh-CN"/>
      </w:rPr>
      <w:t xml:space="preserve"> </w:t>
    </w:r>
  </w:p>
  <w:p w:rsidR="008945D4" w:rsidRDefault="008945D4">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A0" w:rsidRDefault="00FF4BA0">
      <w:r>
        <w:separator/>
      </w:r>
    </w:p>
  </w:footnote>
  <w:footnote w:type="continuationSeparator" w:id="0">
    <w:p w:rsidR="00FF4BA0" w:rsidRDefault="00FF4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8945D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8945D4">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D4" w:rsidRDefault="008945D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BD7D4"/>
    <w:multiLevelType w:val="singleLevel"/>
    <w:tmpl w:val="8A3BD7D4"/>
    <w:lvl w:ilvl="0">
      <w:start w:val="1"/>
      <w:numFmt w:val="decimal"/>
      <w:suff w:val="nothing"/>
      <w:lvlText w:val="%1、"/>
      <w:lvlJc w:val="left"/>
      <w:pPr>
        <w:ind w:left="360" w:firstLine="0"/>
      </w:pPr>
    </w:lvl>
  </w:abstractNum>
  <w:abstractNum w:abstractNumId="1" w15:restartNumberingAfterBreak="0">
    <w:nsid w:val="A83EBA4C"/>
    <w:multiLevelType w:val="singleLevel"/>
    <w:tmpl w:val="A83EBA4C"/>
    <w:lvl w:ilvl="0">
      <w:start w:val="1"/>
      <w:numFmt w:val="decimal"/>
      <w:suff w:val="nothing"/>
      <w:lvlText w:val="（%1）"/>
      <w:lvlJc w:val="left"/>
    </w:lvl>
  </w:abstractNum>
  <w:abstractNum w:abstractNumId="2" w15:restartNumberingAfterBreak="0">
    <w:nsid w:val="DEBCE274"/>
    <w:multiLevelType w:val="singleLevel"/>
    <w:tmpl w:val="DEBCE274"/>
    <w:lvl w:ilvl="0">
      <w:start w:val="1"/>
      <w:numFmt w:val="decimal"/>
      <w:suff w:val="nothing"/>
      <w:lvlText w:val="%1、"/>
      <w:lvlJc w:val="left"/>
    </w:lvl>
  </w:abstractNum>
  <w:abstractNum w:abstractNumId="3" w15:restartNumberingAfterBreak="0">
    <w:nsid w:val="E1A37541"/>
    <w:multiLevelType w:val="singleLevel"/>
    <w:tmpl w:val="E1A37541"/>
    <w:lvl w:ilvl="0">
      <w:start w:val="1"/>
      <w:numFmt w:val="chineseCounting"/>
      <w:suff w:val="space"/>
      <w:lvlText w:val="第%1部分"/>
      <w:lvlJc w:val="left"/>
      <w:rPr>
        <w:rFonts w:hint="eastAsia"/>
      </w:rPr>
    </w:lvl>
  </w:abstractNum>
  <w:abstractNum w:abstractNumId="4" w15:restartNumberingAfterBreak="0">
    <w:nsid w:val="F339631B"/>
    <w:multiLevelType w:val="singleLevel"/>
    <w:tmpl w:val="F339631B"/>
    <w:lvl w:ilvl="0">
      <w:start w:val="1"/>
      <w:numFmt w:val="chineseCounting"/>
      <w:suff w:val="nothing"/>
      <w:lvlText w:val="%1、"/>
      <w:lvlJc w:val="left"/>
      <w:pPr>
        <w:ind w:left="240" w:firstLine="0"/>
      </w:pPr>
      <w:rPr>
        <w:rFonts w:hint="eastAsia"/>
      </w:rPr>
    </w:lvl>
  </w:abstractNum>
  <w:abstractNum w:abstractNumId="5" w15:restartNumberingAfterBreak="0">
    <w:nsid w:val="2AEC105A"/>
    <w:multiLevelType w:val="singleLevel"/>
    <w:tmpl w:val="2AEC105A"/>
    <w:lvl w:ilvl="0">
      <w:start w:val="1"/>
      <w:numFmt w:val="chineseCounting"/>
      <w:suff w:val="nothing"/>
      <w:lvlText w:val="%1、"/>
      <w:lvlJc w:val="left"/>
      <w:pPr>
        <w:ind w:left="240" w:firstLine="0"/>
      </w:pPr>
      <w:rPr>
        <w:rFonts w:hint="eastAsia"/>
      </w:rPr>
    </w:lvl>
  </w:abstractNum>
  <w:abstractNum w:abstractNumId="6" w15:restartNumberingAfterBreak="0">
    <w:nsid w:val="34CB6255"/>
    <w:multiLevelType w:val="singleLevel"/>
    <w:tmpl w:val="34CB6255"/>
    <w:lvl w:ilvl="0">
      <w:start w:val="1"/>
      <w:numFmt w:val="decimal"/>
      <w:suff w:val="nothing"/>
      <w:lvlText w:val="（%1）"/>
      <w:lvlJc w:val="left"/>
    </w:lvl>
  </w:abstractNum>
  <w:abstractNum w:abstractNumId="7" w15:restartNumberingAfterBreak="0">
    <w:nsid w:val="351D1817"/>
    <w:multiLevelType w:val="singleLevel"/>
    <w:tmpl w:val="351D1817"/>
    <w:lvl w:ilvl="0">
      <w:start w:val="1"/>
      <w:numFmt w:val="chineseCounting"/>
      <w:suff w:val="nothing"/>
      <w:lvlText w:val="%1、"/>
      <w:lvlJc w:val="left"/>
      <w:rPr>
        <w:rFonts w:hint="eastAsia"/>
      </w:rPr>
    </w:lvl>
  </w:abstractNum>
  <w:abstractNum w:abstractNumId="8" w15:restartNumberingAfterBreak="0">
    <w:nsid w:val="45144032"/>
    <w:multiLevelType w:val="singleLevel"/>
    <w:tmpl w:val="45144032"/>
    <w:lvl w:ilvl="0">
      <w:start w:val="2"/>
      <w:numFmt w:val="chineseCounting"/>
      <w:suff w:val="nothing"/>
      <w:lvlText w:val="%1、"/>
      <w:lvlJc w:val="left"/>
      <w:rPr>
        <w:rFonts w:hint="eastAsia"/>
      </w:rPr>
    </w:lvl>
  </w:abstractNum>
  <w:abstractNum w:abstractNumId="9" w15:restartNumberingAfterBreak="0">
    <w:nsid w:val="4CD11BB1"/>
    <w:multiLevelType w:val="singleLevel"/>
    <w:tmpl w:val="4CD11BB1"/>
    <w:lvl w:ilvl="0">
      <w:start w:val="1"/>
      <w:numFmt w:val="chineseCounting"/>
      <w:suff w:val="nothing"/>
      <w:lvlText w:val="%1、"/>
      <w:lvlJc w:val="left"/>
      <w:pPr>
        <w:ind w:left="240" w:firstLine="0"/>
      </w:pPr>
      <w:rPr>
        <w:rFonts w:hint="eastAsia"/>
      </w:rPr>
    </w:lvl>
  </w:abstractNum>
  <w:abstractNum w:abstractNumId="10" w15:restartNumberingAfterBreak="0">
    <w:nsid w:val="50978B82"/>
    <w:multiLevelType w:val="singleLevel"/>
    <w:tmpl w:val="50978B82"/>
    <w:lvl w:ilvl="0">
      <w:start w:val="1"/>
      <w:numFmt w:val="chineseCounting"/>
      <w:suff w:val="nothing"/>
      <w:lvlText w:val="（%1）"/>
      <w:lvlJc w:val="left"/>
      <w:rPr>
        <w:rFonts w:hint="eastAsia"/>
      </w:rPr>
    </w:lvl>
  </w:abstractNum>
  <w:abstractNum w:abstractNumId="11" w15:restartNumberingAfterBreak="0">
    <w:nsid w:val="694CDF2A"/>
    <w:multiLevelType w:val="singleLevel"/>
    <w:tmpl w:val="694CDF2A"/>
    <w:lvl w:ilvl="0">
      <w:start w:val="6"/>
      <w:numFmt w:val="chineseCounting"/>
      <w:suff w:val="nothing"/>
      <w:lvlText w:val="%1、"/>
      <w:lvlJc w:val="left"/>
      <w:rPr>
        <w:rFonts w:hint="eastAsia"/>
      </w:rPr>
    </w:lvl>
  </w:abstractNum>
  <w:num w:numId="1">
    <w:abstractNumId w:val="11"/>
  </w:num>
  <w:num w:numId="2">
    <w:abstractNumId w:val="1"/>
  </w:num>
  <w:num w:numId="3">
    <w:abstractNumId w:val="3"/>
  </w:num>
  <w:num w:numId="4">
    <w:abstractNumId w:val="4"/>
  </w:num>
  <w:num w:numId="5">
    <w:abstractNumId w:val="9"/>
  </w:num>
  <w:num w:numId="6">
    <w:abstractNumId w:val="10"/>
  </w:num>
  <w:num w:numId="7">
    <w:abstractNumId w:val="5"/>
  </w:num>
  <w:num w:numId="8">
    <w:abstractNumId w:val="7"/>
  </w:num>
  <w:num w:numId="9">
    <w:abstractNumId w:val="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EE"/>
    <w:rsid w:val="00000938"/>
    <w:rsid w:val="00001A97"/>
    <w:rsid w:val="00002E16"/>
    <w:rsid w:val="00011596"/>
    <w:rsid w:val="00014810"/>
    <w:rsid w:val="0001794C"/>
    <w:rsid w:val="000211A6"/>
    <w:rsid w:val="000231B9"/>
    <w:rsid w:val="000305E2"/>
    <w:rsid w:val="00030F6A"/>
    <w:rsid w:val="0003151A"/>
    <w:rsid w:val="00046193"/>
    <w:rsid w:val="00050E0D"/>
    <w:rsid w:val="00050F5E"/>
    <w:rsid w:val="00051C7A"/>
    <w:rsid w:val="000778FC"/>
    <w:rsid w:val="00080E69"/>
    <w:rsid w:val="00082CD3"/>
    <w:rsid w:val="0009148A"/>
    <w:rsid w:val="000B146B"/>
    <w:rsid w:val="000B4BAB"/>
    <w:rsid w:val="000B6726"/>
    <w:rsid w:val="000B70C0"/>
    <w:rsid w:val="000C1D65"/>
    <w:rsid w:val="000C2AB7"/>
    <w:rsid w:val="000C38F0"/>
    <w:rsid w:val="000D02AD"/>
    <w:rsid w:val="000E028C"/>
    <w:rsid w:val="000E149E"/>
    <w:rsid w:val="000E1B82"/>
    <w:rsid w:val="000F2503"/>
    <w:rsid w:val="000F65FC"/>
    <w:rsid w:val="000F67D3"/>
    <w:rsid w:val="00100D2E"/>
    <w:rsid w:val="00104B55"/>
    <w:rsid w:val="00110439"/>
    <w:rsid w:val="00123B80"/>
    <w:rsid w:val="00130B3B"/>
    <w:rsid w:val="00134A3A"/>
    <w:rsid w:val="00135159"/>
    <w:rsid w:val="00140C83"/>
    <w:rsid w:val="001435EA"/>
    <w:rsid w:val="00143D0A"/>
    <w:rsid w:val="001447CE"/>
    <w:rsid w:val="00145811"/>
    <w:rsid w:val="001501CB"/>
    <w:rsid w:val="00153470"/>
    <w:rsid w:val="00157DEE"/>
    <w:rsid w:val="00167ABA"/>
    <w:rsid w:val="0017546A"/>
    <w:rsid w:val="0017795B"/>
    <w:rsid w:val="001A220B"/>
    <w:rsid w:val="001A6232"/>
    <w:rsid w:val="001A67C8"/>
    <w:rsid w:val="001A7F82"/>
    <w:rsid w:val="001B37F6"/>
    <w:rsid w:val="001C0AB3"/>
    <w:rsid w:val="001C1420"/>
    <w:rsid w:val="001C5EBB"/>
    <w:rsid w:val="001D2449"/>
    <w:rsid w:val="001D2E85"/>
    <w:rsid w:val="001D4C32"/>
    <w:rsid w:val="001D53CD"/>
    <w:rsid w:val="001D6806"/>
    <w:rsid w:val="001E66E9"/>
    <w:rsid w:val="001F0005"/>
    <w:rsid w:val="001F19F9"/>
    <w:rsid w:val="002011DF"/>
    <w:rsid w:val="00203F1D"/>
    <w:rsid w:val="002133FE"/>
    <w:rsid w:val="00217A4A"/>
    <w:rsid w:val="00242451"/>
    <w:rsid w:val="002460AB"/>
    <w:rsid w:val="00252D6E"/>
    <w:rsid w:val="00253115"/>
    <w:rsid w:val="002711D5"/>
    <w:rsid w:val="002720C3"/>
    <w:rsid w:val="002749D0"/>
    <w:rsid w:val="00285DB6"/>
    <w:rsid w:val="002950E3"/>
    <w:rsid w:val="002A3750"/>
    <w:rsid w:val="002B187B"/>
    <w:rsid w:val="002B41CE"/>
    <w:rsid w:val="002B54DF"/>
    <w:rsid w:val="002C59CE"/>
    <w:rsid w:val="002C6E09"/>
    <w:rsid w:val="002D382D"/>
    <w:rsid w:val="002D5CB4"/>
    <w:rsid w:val="002F5A20"/>
    <w:rsid w:val="002F7AC9"/>
    <w:rsid w:val="00307676"/>
    <w:rsid w:val="00312105"/>
    <w:rsid w:val="0031735C"/>
    <w:rsid w:val="003179EA"/>
    <w:rsid w:val="00322EF8"/>
    <w:rsid w:val="00326716"/>
    <w:rsid w:val="00343570"/>
    <w:rsid w:val="00346F70"/>
    <w:rsid w:val="00347884"/>
    <w:rsid w:val="00356367"/>
    <w:rsid w:val="0036380F"/>
    <w:rsid w:val="00373AAF"/>
    <w:rsid w:val="0037780C"/>
    <w:rsid w:val="003855C7"/>
    <w:rsid w:val="00385B79"/>
    <w:rsid w:val="003954ED"/>
    <w:rsid w:val="003A2C39"/>
    <w:rsid w:val="003A2FC9"/>
    <w:rsid w:val="003C3768"/>
    <w:rsid w:val="003C6904"/>
    <w:rsid w:val="003D7A3B"/>
    <w:rsid w:val="003F1E71"/>
    <w:rsid w:val="003F24FE"/>
    <w:rsid w:val="003F3376"/>
    <w:rsid w:val="003F6175"/>
    <w:rsid w:val="003F6A62"/>
    <w:rsid w:val="003F76E7"/>
    <w:rsid w:val="00403239"/>
    <w:rsid w:val="0040593C"/>
    <w:rsid w:val="00417FDC"/>
    <w:rsid w:val="00421DAB"/>
    <w:rsid w:val="00423938"/>
    <w:rsid w:val="0043183E"/>
    <w:rsid w:val="00431CBF"/>
    <w:rsid w:val="00433BA0"/>
    <w:rsid w:val="00435304"/>
    <w:rsid w:val="00437A79"/>
    <w:rsid w:val="00444EB5"/>
    <w:rsid w:val="004526BF"/>
    <w:rsid w:val="00454523"/>
    <w:rsid w:val="00455260"/>
    <w:rsid w:val="00456010"/>
    <w:rsid w:val="00466989"/>
    <w:rsid w:val="00471784"/>
    <w:rsid w:val="00474A1D"/>
    <w:rsid w:val="004755EE"/>
    <w:rsid w:val="004842C9"/>
    <w:rsid w:val="00485D11"/>
    <w:rsid w:val="004A3CAC"/>
    <w:rsid w:val="004A760A"/>
    <w:rsid w:val="004B6988"/>
    <w:rsid w:val="004C4342"/>
    <w:rsid w:val="004C670E"/>
    <w:rsid w:val="004E219D"/>
    <w:rsid w:val="004E6F62"/>
    <w:rsid w:val="004F1438"/>
    <w:rsid w:val="004F4B9A"/>
    <w:rsid w:val="00501FF7"/>
    <w:rsid w:val="00506238"/>
    <w:rsid w:val="00506A19"/>
    <w:rsid w:val="005122D1"/>
    <w:rsid w:val="0052376F"/>
    <w:rsid w:val="005447EB"/>
    <w:rsid w:val="005512DD"/>
    <w:rsid w:val="00560A83"/>
    <w:rsid w:val="00562302"/>
    <w:rsid w:val="0056731B"/>
    <w:rsid w:val="005719E8"/>
    <w:rsid w:val="005750A4"/>
    <w:rsid w:val="00585E32"/>
    <w:rsid w:val="00591609"/>
    <w:rsid w:val="00596C2A"/>
    <w:rsid w:val="005A34A8"/>
    <w:rsid w:val="005A3ADF"/>
    <w:rsid w:val="005A4051"/>
    <w:rsid w:val="005B3C96"/>
    <w:rsid w:val="005B7CF1"/>
    <w:rsid w:val="005C416B"/>
    <w:rsid w:val="005C62E1"/>
    <w:rsid w:val="005C6C90"/>
    <w:rsid w:val="005C739F"/>
    <w:rsid w:val="005D1256"/>
    <w:rsid w:val="005D1676"/>
    <w:rsid w:val="005D3A96"/>
    <w:rsid w:val="005E2555"/>
    <w:rsid w:val="005F6350"/>
    <w:rsid w:val="00601FDF"/>
    <w:rsid w:val="006023E2"/>
    <w:rsid w:val="00602762"/>
    <w:rsid w:val="00606442"/>
    <w:rsid w:val="00611185"/>
    <w:rsid w:val="006141F2"/>
    <w:rsid w:val="006158B7"/>
    <w:rsid w:val="00616495"/>
    <w:rsid w:val="006206D9"/>
    <w:rsid w:val="00620782"/>
    <w:rsid w:val="006232FA"/>
    <w:rsid w:val="00627A36"/>
    <w:rsid w:val="00632189"/>
    <w:rsid w:val="00643F9B"/>
    <w:rsid w:val="0064570D"/>
    <w:rsid w:val="00655D42"/>
    <w:rsid w:val="00660065"/>
    <w:rsid w:val="00672E6E"/>
    <w:rsid w:val="00673F82"/>
    <w:rsid w:val="00682BDB"/>
    <w:rsid w:val="00685F2A"/>
    <w:rsid w:val="006953F9"/>
    <w:rsid w:val="00695A62"/>
    <w:rsid w:val="006A315E"/>
    <w:rsid w:val="006A66B4"/>
    <w:rsid w:val="006B61D7"/>
    <w:rsid w:val="006C00BB"/>
    <w:rsid w:val="006C78B8"/>
    <w:rsid w:val="006D25FF"/>
    <w:rsid w:val="006D3F40"/>
    <w:rsid w:val="006D5CAC"/>
    <w:rsid w:val="006E012F"/>
    <w:rsid w:val="006E0FEB"/>
    <w:rsid w:val="006E1D34"/>
    <w:rsid w:val="006E36C0"/>
    <w:rsid w:val="006F2941"/>
    <w:rsid w:val="00703212"/>
    <w:rsid w:val="00710840"/>
    <w:rsid w:val="007108FC"/>
    <w:rsid w:val="00711E64"/>
    <w:rsid w:val="00713DD7"/>
    <w:rsid w:val="00716585"/>
    <w:rsid w:val="00723D30"/>
    <w:rsid w:val="0073198A"/>
    <w:rsid w:val="00731CF2"/>
    <w:rsid w:val="007327A1"/>
    <w:rsid w:val="00736128"/>
    <w:rsid w:val="00750B51"/>
    <w:rsid w:val="0075667C"/>
    <w:rsid w:val="007637A2"/>
    <w:rsid w:val="00771D10"/>
    <w:rsid w:val="007734DB"/>
    <w:rsid w:val="007734F3"/>
    <w:rsid w:val="00781605"/>
    <w:rsid w:val="00785466"/>
    <w:rsid w:val="007956AC"/>
    <w:rsid w:val="007A2359"/>
    <w:rsid w:val="007A2487"/>
    <w:rsid w:val="007A29A7"/>
    <w:rsid w:val="007A53F1"/>
    <w:rsid w:val="007A6DA8"/>
    <w:rsid w:val="007A768A"/>
    <w:rsid w:val="007B1047"/>
    <w:rsid w:val="007B6E89"/>
    <w:rsid w:val="007C3CB3"/>
    <w:rsid w:val="007C5931"/>
    <w:rsid w:val="007C7246"/>
    <w:rsid w:val="007D3E95"/>
    <w:rsid w:val="007D4DBA"/>
    <w:rsid w:val="007E3C7E"/>
    <w:rsid w:val="007E5A28"/>
    <w:rsid w:val="00801170"/>
    <w:rsid w:val="00807489"/>
    <w:rsid w:val="00810D39"/>
    <w:rsid w:val="0081179B"/>
    <w:rsid w:val="00816145"/>
    <w:rsid w:val="00821C07"/>
    <w:rsid w:val="00823142"/>
    <w:rsid w:val="00835A31"/>
    <w:rsid w:val="00845ADF"/>
    <w:rsid w:val="0084659B"/>
    <w:rsid w:val="00867754"/>
    <w:rsid w:val="00872887"/>
    <w:rsid w:val="0088068D"/>
    <w:rsid w:val="0088127C"/>
    <w:rsid w:val="00885418"/>
    <w:rsid w:val="008945D4"/>
    <w:rsid w:val="00895960"/>
    <w:rsid w:val="008A3657"/>
    <w:rsid w:val="008A457D"/>
    <w:rsid w:val="008A53A2"/>
    <w:rsid w:val="008A6A60"/>
    <w:rsid w:val="008B5633"/>
    <w:rsid w:val="008B6590"/>
    <w:rsid w:val="008C2F9B"/>
    <w:rsid w:val="008C54F4"/>
    <w:rsid w:val="008C7BF1"/>
    <w:rsid w:val="008D402F"/>
    <w:rsid w:val="008D4E5F"/>
    <w:rsid w:val="008D5B4B"/>
    <w:rsid w:val="008F1058"/>
    <w:rsid w:val="008F2A1A"/>
    <w:rsid w:val="008F3500"/>
    <w:rsid w:val="008F67B6"/>
    <w:rsid w:val="009014F6"/>
    <w:rsid w:val="00917887"/>
    <w:rsid w:val="0092143E"/>
    <w:rsid w:val="009306D9"/>
    <w:rsid w:val="00933D0D"/>
    <w:rsid w:val="009363D4"/>
    <w:rsid w:val="00937A74"/>
    <w:rsid w:val="00947FBE"/>
    <w:rsid w:val="00957608"/>
    <w:rsid w:val="00973947"/>
    <w:rsid w:val="009767F3"/>
    <w:rsid w:val="009814DD"/>
    <w:rsid w:val="00982707"/>
    <w:rsid w:val="0099529D"/>
    <w:rsid w:val="00996E76"/>
    <w:rsid w:val="00997238"/>
    <w:rsid w:val="009A3FA0"/>
    <w:rsid w:val="009B237A"/>
    <w:rsid w:val="009B5CB9"/>
    <w:rsid w:val="009C18F2"/>
    <w:rsid w:val="009C4D12"/>
    <w:rsid w:val="009C634A"/>
    <w:rsid w:val="009E1265"/>
    <w:rsid w:val="009E1814"/>
    <w:rsid w:val="009F5422"/>
    <w:rsid w:val="009F7034"/>
    <w:rsid w:val="00A01B99"/>
    <w:rsid w:val="00A06351"/>
    <w:rsid w:val="00A26259"/>
    <w:rsid w:val="00A3221F"/>
    <w:rsid w:val="00A331FE"/>
    <w:rsid w:val="00A35AEE"/>
    <w:rsid w:val="00A36D7D"/>
    <w:rsid w:val="00A40A9B"/>
    <w:rsid w:val="00A42337"/>
    <w:rsid w:val="00A46163"/>
    <w:rsid w:val="00A54C46"/>
    <w:rsid w:val="00A60F8E"/>
    <w:rsid w:val="00A61128"/>
    <w:rsid w:val="00A70342"/>
    <w:rsid w:val="00A748AD"/>
    <w:rsid w:val="00A76332"/>
    <w:rsid w:val="00A800EA"/>
    <w:rsid w:val="00A95C22"/>
    <w:rsid w:val="00AB1BF8"/>
    <w:rsid w:val="00AB37EE"/>
    <w:rsid w:val="00AB5C7F"/>
    <w:rsid w:val="00AB7CBF"/>
    <w:rsid w:val="00AC35AA"/>
    <w:rsid w:val="00AC5618"/>
    <w:rsid w:val="00AC7A5D"/>
    <w:rsid w:val="00AC7E42"/>
    <w:rsid w:val="00AE0F9A"/>
    <w:rsid w:val="00AE2F30"/>
    <w:rsid w:val="00AE4C7A"/>
    <w:rsid w:val="00AF144E"/>
    <w:rsid w:val="00AF5750"/>
    <w:rsid w:val="00B0617E"/>
    <w:rsid w:val="00B12E4E"/>
    <w:rsid w:val="00B355E0"/>
    <w:rsid w:val="00B42E91"/>
    <w:rsid w:val="00B502C8"/>
    <w:rsid w:val="00B62655"/>
    <w:rsid w:val="00B6548C"/>
    <w:rsid w:val="00B72C58"/>
    <w:rsid w:val="00B77285"/>
    <w:rsid w:val="00B77D7F"/>
    <w:rsid w:val="00B85CD8"/>
    <w:rsid w:val="00B94AED"/>
    <w:rsid w:val="00B97DAB"/>
    <w:rsid w:val="00B97E60"/>
    <w:rsid w:val="00BA489A"/>
    <w:rsid w:val="00BA53E1"/>
    <w:rsid w:val="00BA5FB0"/>
    <w:rsid w:val="00BB00EE"/>
    <w:rsid w:val="00BB0F73"/>
    <w:rsid w:val="00BB4D7C"/>
    <w:rsid w:val="00BB79BD"/>
    <w:rsid w:val="00BC24D5"/>
    <w:rsid w:val="00BD7666"/>
    <w:rsid w:val="00BF4E8E"/>
    <w:rsid w:val="00BF5205"/>
    <w:rsid w:val="00C04F7C"/>
    <w:rsid w:val="00C16A2A"/>
    <w:rsid w:val="00C20EC7"/>
    <w:rsid w:val="00C244ED"/>
    <w:rsid w:val="00C25BE9"/>
    <w:rsid w:val="00C31717"/>
    <w:rsid w:val="00C41438"/>
    <w:rsid w:val="00C43F5E"/>
    <w:rsid w:val="00C52C21"/>
    <w:rsid w:val="00C53FA9"/>
    <w:rsid w:val="00C54B96"/>
    <w:rsid w:val="00C61BE8"/>
    <w:rsid w:val="00C65E8F"/>
    <w:rsid w:val="00C66AF3"/>
    <w:rsid w:val="00C74A54"/>
    <w:rsid w:val="00C81D7A"/>
    <w:rsid w:val="00C90851"/>
    <w:rsid w:val="00C91C1C"/>
    <w:rsid w:val="00C9342E"/>
    <w:rsid w:val="00C946C8"/>
    <w:rsid w:val="00CA5CB0"/>
    <w:rsid w:val="00CB6349"/>
    <w:rsid w:val="00CC257B"/>
    <w:rsid w:val="00CC371D"/>
    <w:rsid w:val="00CC6CA5"/>
    <w:rsid w:val="00CD0BD7"/>
    <w:rsid w:val="00CE6E71"/>
    <w:rsid w:val="00CF125B"/>
    <w:rsid w:val="00CF1DB3"/>
    <w:rsid w:val="00CF2328"/>
    <w:rsid w:val="00CF645E"/>
    <w:rsid w:val="00D0018A"/>
    <w:rsid w:val="00D02007"/>
    <w:rsid w:val="00D04A73"/>
    <w:rsid w:val="00D06096"/>
    <w:rsid w:val="00D22B59"/>
    <w:rsid w:val="00D351C3"/>
    <w:rsid w:val="00D44636"/>
    <w:rsid w:val="00D45320"/>
    <w:rsid w:val="00D5434F"/>
    <w:rsid w:val="00D61C4B"/>
    <w:rsid w:val="00D666E6"/>
    <w:rsid w:val="00D74E99"/>
    <w:rsid w:val="00D83AF1"/>
    <w:rsid w:val="00D933E4"/>
    <w:rsid w:val="00D94927"/>
    <w:rsid w:val="00DA241F"/>
    <w:rsid w:val="00DB22BE"/>
    <w:rsid w:val="00DB4203"/>
    <w:rsid w:val="00DB5C1E"/>
    <w:rsid w:val="00DB62DC"/>
    <w:rsid w:val="00DC000E"/>
    <w:rsid w:val="00DD0D47"/>
    <w:rsid w:val="00E01851"/>
    <w:rsid w:val="00E037DF"/>
    <w:rsid w:val="00E151CB"/>
    <w:rsid w:val="00E17F5F"/>
    <w:rsid w:val="00E22551"/>
    <w:rsid w:val="00E3017D"/>
    <w:rsid w:val="00E35B7A"/>
    <w:rsid w:val="00E41B5B"/>
    <w:rsid w:val="00E5345C"/>
    <w:rsid w:val="00E5497F"/>
    <w:rsid w:val="00E6296B"/>
    <w:rsid w:val="00E62E42"/>
    <w:rsid w:val="00E72316"/>
    <w:rsid w:val="00E81C95"/>
    <w:rsid w:val="00E837AD"/>
    <w:rsid w:val="00EA103A"/>
    <w:rsid w:val="00EA4F9E"/>
    <w:rsid w:val="00EB1648"/>
    <w:rsid w:val="00EB5D7C"/>
    <w:rsid w:val="00EC1449"/>
    <w:rsid w:val="00EC1D39"/>
    <w:rsid w:val="00EC28EF"/>
    <w:rsid w:val="00ED1A9E"/>
    <w:rsid w:val="00ED67BB"/>
    <w:rsid w:val="00ED7113"/>
    <w:rsid w:val="00EE09E0"/>
    <w:rsid w:val="00EE1DCC"/>
    <w:rsid w:val="00EE4B1E"/>
    <w:rsid w:val="00EE558D"/>
    <w:rsid w:val="00EF1ED2"/>
    <w:rsid w:val="00EF58AA"/>
    <w:rsid w:val="00EF73B5"/>
    <w:rsid w:val="00F00485"/>
    <w:rsid w:val="00F01B08"/>
    <w:rsid w:val="00F220EA"/>
    <w:rsid w:val="00F35C1A"/>
    <w:rsid w:val="00F36629"/>
    <w:rsid w:val="00F433C4"/>
    <w:rsid w:val="00F50932"/>
    <w:rsid w:val="00F775DA"/>
    <w:rsid w:val="00FA4732"/>
    <w:rsid w:val="00FA5AB1"/>
    <w:rsid w:val="00FB1210"/>
    <w:rsid w:val="00FB2679"/>
    <w:rsid w:val="00FB3C67"/>
    <w:rsid w:val="00FC058A"/>
    <w:rsid w:val="00FC1B9C"/>
    <w:rsid w:val="00FC38F8"/>
    <w:rsid w:val="00FC3AD5"/>
    <w:rsid w:val="00FD7081"/>
    <w:rsid w:val="00FE11BC"/>
    <w:rsid w:val="00FE1F66"/>
    <w:rsid w:val="00FE69C7"/>
    <w:rsid w:val="00FF229D"/>
    <w:rsid w:val="00FF4BA0"/>
    <w:rsid w:val="01194EB1"/>
    <w:rsid w:val="011A262F"/>
    <w:rsid w:val="012360EB"/>
    <w:rsid w:val="012F7BCB"/>
    <w:rsid w:val="014E59A2"/>
    <w:rsid w:val="015E31FE"/>
    <w:rsid w:val="016B21AF"/>
    <w:rsid w:val="018901B6"/>
    <w:rsid w:val="019060D5"/>
    <w:rsid w:val="01C53E0E"/>
    <w:rsid w:val="01CF2000"/>
    <w:rsid w:val="01D90874"/>
    <w:rsid w:val="01DC1CC2"/>
    <w:rsid w:val="02286B1A"/>
    <w:rsid w:val="023E1CE1"/>
    <w:rsid w:val="02586A3B"/>
    <w:rsid w:val="025D366A"/>
    <w:rsid w:val="026C23E9"/>
    <w:rsid w:val="028A2417"/>
    <w:rsid w:val="02975137"/>
    <w:rsid w:val="02E37BC5"/>
    <w:rsid w:val="030817D0"/>
    <w:rsid w:val="031851E8"/>
    <w:rsid w:val="034A3B08"/>
    <w:rsid w:val="03610B6D"/>
    <w:rsid w:val="03621053"/>
    <w:rsid w:val="03770C73"/>
    <w:rsid w:val="038019FF"/>
    <w:rsid w:val="03B33E9E"/>
    <w:rsid w:val="03BE387B"/>
    <w:rsid w:val="03C5740E"/>
    <w:rsid w:val="03CD1DDD"/>
    <w:rsid w:val="03D859C5"/>
    <w:rsid w:val="042A63DF"/>
    <w:rsid w:val="046541B0"/>
    <w:rsid w:val="04796AAB"/>
    <w:rsid w:val="047B19D0"/>
    <w:rsid w:val="049A3687"/>
    <w:rsid w:val="04A1121E"/>
    <w:rsid w:val="04E868EA"/>
    <w:rsid w:val="05111F68"/>
    <w:rsid w:val="05170CC5"/>
    <w:rsid w:val="05221852"/>
    <w:rsid w:val="054F4219"/>
    <w:rsid w:val="057C7E66"/>
    <w:rsid w:val="05983811"/>
    <w:rsid w:val="05A532D8"/>
    <w:rsid w:val="05A83B29"/>
    <w:rsid w:val="05D021EC"/>
    <w:rsid w:val="05E04AD4"/>
    <w:rsid w:val="06137E32"/>
    <w:rsid w:val="061B2EF8"/>
    <w:rsid w:val="062918C9"/>
    <w:rsid w:val="062C14B4"/>
    <w:rsid w:val="06357053"/>
    <w:rsid w:val="066B6D02"/>
    <w:rsid w:val="06951AC2"/>
    <w:rsid w:val="06AD3D4C"/>
    <w:rsid w:val="06D47F4D"/>
    <w:rsid w:val="06D74B16"/>
    <w:rsid w:val="06D94E1B"/>
    <w:rsid w:val="06DC1D09"/>
    <w:rsid w:val="06E158EB"/>
    <w:rsid w:val="06E42F8D"/>
    <w:rsid w:val="06EB10FF"/>
    <w:rsid w:val="07462E93"/>
    <w:rsid w:val="07C433E1"/>
    <w:rsid w:val="07D66B72"/>
    <w:rsid w:val="07E607D1"/>
    <w:rsid w:val="07F73BD8"/>
    <w:rsid w:val="07FF78B5"/>
    <w:rsid w:val="080108E6"/>
    <w:rsid w:val="083B393C"/>
    <w:rsid w:val="083D35DD"/>
    <w:rsid w:val="08783DE7"/>
    <w:rsid w:val="088B1F34"/>
    <w:rsid w:val="089C5AA7"/>
    <w:rsid w:val="08C71CCD"/>
    <w:rsid w:val="08D93018"/>
    <w:rsid w:val="08FE17FE"/>
    <w:rsid w:val="090841CB"/>
    <w:rsid w:val="09090803"/>
    <w:rsid w:val="093F003A"/>
    <w:rsid w:val="094D41D5"/>
    <w:rsid w:val="095C6D5B"/>
    <w:rsid w:val="09854771"/>
    <w:rsid w:val="09A964F9"/>
    <w:rsid w:val="09BE3BDC"/>
    <w:rsid w:val="09BF2F51"/>
    <w:rsid w:val="09E13B54"/>
    <w:rsid w:val="09F11BBB"/>
    <w:rsid w:val="0A224092"/>
    <w:rsid w:val="0A2A0FC2"/>
    <w:rsid w:val="0A3446FE"/>
    <w:rsid w:val="0A4E305D"/>
    <w:rsid w:val="0A507551"/>
    <w:rsid w:val="0A673084"/>
    <w:rsid w:val="0A861DBD"/>
    <w:rsid w:val="0A8E13A0"/>
    <w:rsid w:val="0B123F81"/>
    <w:rsid w:val="0B3F5CF4"/>
    <w:rsid w:val="0B5C60BC"/>
    <w:rsid w:val="0B646B6C"/>
    <w:rsid w:val="0B737198"/>
    <w:rsid w:val="0B8E2B21"/>
    <w:rsid w:val="0B915036"/>
    <w:rsid w:val="0BB92508"/>
    <w:rsid w:val="0BEC7CA9"/>
    <w:rsid w:val="0C0A040A"/>
    <w:rsid w:val="0C330CD9"/>
    <w:rsid w:val="0C397014"/>
    <w:rsid w:val="0C4F39C3"/>
    <w:rsid w:val="0C5950E8"/>
    <w:rsid w:val="0CC2082C"/>
    <w:rsid w:val="0CC57E9D"/>
    <w:rsid w:val="0D0B744A"/>
    <w:rsid w:val="0D1275CA"/>
    <w:rsid w:val="0D244E11"/>
    <w:rsid w:val="0D461819"/>
    <w:rsid w:val="0D5C2DD7"/>
    <w:rsid w:val="0D73606E"/>
    <w:rsid w:val="0DA54380"/>
    <w:rsid w:val="0DED0430"/>
    <w:rsid w:val="0DED7D90"/>
    <w:rsid w:val="0DEE7E49"/>
    <w:rsid w:val="0E0D780A"/>
    <w:rsid w:val="0E397AE5"/>
    <w:rsid w:val="0E4F1279"/>
    <w:rsid w:val="0E5A51A8"/>
    <w:rsid w:val="0E7014E5"/>
    <w:rsid w:val="0E7939BD"/>
    <w:rsid w:val="0E84002C"/>
    <w:rsid w:val="0E9472CE"/>
    <w:rsid w:val="0E9E1D18"/>
    <w:rsid w:val="0EC81135"/>
    <w:rsid w:val="0ECC1FF8"/>
    <w:rsid w:val="0ED5376B"/>
    <w:rsid w:val="0F0938AF"/>
    <w:rsid w:val="0F4F0B64"/>
    <w:rsid w:val="0F522629"/>
    <w:rsid w:val="0F5E30E5"/>
    <w:rsid w:val="0F645202"/>
    <w:rsid w:val="0F784ECC"/>
    <w:rsid w:val="0FAF798A"/>
    <w:rsid w:val="0FB50507"/>
    <w:rsid w:val="0FB6555F"/>
    <w:rsid w:val="0FEC4EEE"/>
    <w:rsid w:val="10360A0B"/>
    <w:rsid w:val="103917CB"/>
    <w:rsid w:val="103C2ABD"/>
    <w:rsid w:val="10702965"/>
    <w:rsid w:val="107A3FE9"/>
    <w:rsid w:val="108049F3"/>
    <w:rsid w:val="1093339E"/>
    <w:rsid w:val="109C5C4D"/>
    <w:rsid w:val="109E53E1"/>
    <w:rsid w:val="10E32EEA"/>
    <w:rsid w:val="10E81466"/>
    <w:rsid w:val="10F35652"/>
    <w:rsid w:val="111A5192"/>
    <w:rsid w:val="111C0DF5"/>
    <w:rsid w:val="113F6C62"/>
    <w:rsid w:val="116A012F"/>
    <w:rsid w:val="116D1036"/>
    <w:rsid w:val="117E11DB"/>
    <w:rsid w:val="11BE562E"/>
    <w:rsid w:val="11C11253"/>
    <w:rsid w:val="11D465CD"/>
    <w:rsid w:val="11D863E9"/>
    <w:rsid w:val="12001AB1"/>
    <w:rsid w:val="121854FC"/>
    <w:rsid w:val="121A0A7B"/>
    <w:rsid w:val="12386BEC"/>
    <w:rsid w:val="12595CD0"/>
    <w:rsid w:val="126270DA"/>
    <w:rsid w:val="127066EF"/>
    <w:rsid w:val="12921E94"/>
    <w:rsid w:val="12C159F6"/>
    <w:rsid w:val="12D219ED"/>
    <w:rsid w:val="12D34A5C"/>
    <w:rsid w:val="12FA4331"/>
    <w:rsid w:val="133C7FCD"/>
    <w:rsid w:val="13456657"/>
    <w:rsid w:val="13470056"/>
    <w:rsid w:val="1376094A"/>
    <w:rsid w:val="13D66CE6"/>
    <w:rsid w:val="13F12064"/>
    <w:rsid w:val="13FC25C1"/>
    <w:rsid w:val="1425760E"/>
    <w:rsid w:val="145624A9"/>
    <w:rsid w:val="1456251F"/>
    <w:rsid w:val="147C6068"/>
    <w:rsid w:val="149F6C82"/>
    <w:rsid w:val="14AB2D9B"/>
    <w:rsid w:val="14B52E3F"/>
    <w:rsid w:val="14BA7881"/>
    <w:rsid w:val="14C051B3"/>
    <w:rsid w:val="150751A3"/>
    <w:rsid w:val="151777DE"/>
    <w:rsid w:val="1524430A"/>
    <w:rsid w:val="152A3B83"/>
    <w:rsid w:val="155B0700"/>
    <w:rsid w:val="15725467"/>
    <w:rsid w:val="15760BB7"/>
    <w:rsid w:val="157F5BDC"/>
    <w:rsid w:val="159F216F"/>
    <w:rsid w:val="15B21288"/>
    <w:rsid w:val="15C91286"/>
    <w:rsid w:val="15CF2D53"/>
    <w:rsid w:val="15FA6132"/>
    <w:rsid w:val="161A53D3"/>
    <w:rsid w:val="1637296E"/>
    <w:rsid w:val="163C1B3C"/>
    <w:rsid w:val="1640616C"/>
    <w:rsid w:val="167D0355"/>
    <w:rsid w:val="16812885"/>
    <w:rsid w:val="16832FDA"/>
    <w:rsid w:val="16BA2076"/>
    <w:rsid w:val="16C738AB"/>
    <w:rsid w:val="1720463F"/>
    <w:rsid w:val="172B71DE"/>
    <w:rsid w:val="173B7092"/>
    <w:rsid w:val="1755757C"/>
    <w:rsid w:val="178B1F27"/>
    <w:rsid w:val="178C3189"/>
    <w:rsid w:val="17B732CF"/>
    <w:rsid w:val="17B940CD"/>
    <w:rsid w:val="17D504B7"/>
    <w:rsid w:val="17D54314"/>
    <w:rsid w:val="17D609EB"/>
    <w:rsid w:val="180C25E6"/>
    <w:rsid w:val="18163ACD"/>
    <w:rsid w:val="182A0C9D"/>
    <w:rsid w:val="183168B0"/>
    <w:rsid w:val="18570262"/>
    <w:rsid w:val="188846B8"/>
    <w:rsid w:val="18CB3E03"/>
    <w:rsid w:val="18D7439B"/>
    <w:rsid w:val="18E9195E"/>
    <w:rsid w:val="18ED0909"/>
    <w:rsid w:val="193413D4"/>
    <w:rsid w:val="194F1E21"/>
    <w:rsid w:val="197D552A"/>
    <w:rsid w:val="197F1430"/>
    <w:rsid w:val="19821B56"/>
    <w:rsid w:val="19B2217F"/>
    <w:rsid w:val="19D15346"/>
    <w:rsid w:val="19E9047A"/>
    <w:rsid w:val="19EB693D"/>
    <w:rsid w:val="19FB400C"/>
    <w:rsid w:val="1A0950AD"/>
    <w:rsid w:val="1A3F286D"/>
    <w:rsid w:val="1A43108F"/>
    <w:rsid w:val="1A674528"/>
    <w:rsid w:val="1A701C79"/>
    <w:rsid w:val="1A776FB2"/>
    <w:rsid w:val="1A791F22"/>
    <w:rsid w:val="1A970F45"/>
    <w:rsid w:val="1AB51F47"/>
    <w:rsid w:val="1AEE2566"/>
    <w:rsid w:val="1B645089"/>
    <w:rsid w:val="1B9848F0"/>
    <w:rsid w:val="1B9F546A"/>
    <w:rsid w:val="1BA558B9"/>
    <w:rsid w:val="1BF701AD"/>
    <w:rsid w:val="1C007AE0"/>
    <w:rsid w:val="1C087B74"/>
    <w:rsid w:val="1C2C14B1"/>
    <w:rsid w:val="1C5765BE"/>
    <w:rsid w:val="1C661784"/>
    <w:rsid w:val="1C891B0B"/>
    <w:rsid w:val="1CB62DE1"/>
    <w:rsid w:val="1D134D07"/>
    <w:rsid w:val="1D405494"/>
    <w:rsid w:val="1D723B4E"/>
    <w:rsid w:val="1DAA26F9"/>
    <w:rsid w:val="1DDD5D6C"/>
    <w:rsid w:val="1E0B2D40"/>
    <w:rsid w:val="1E291599"/>
    <w:rsid w:val="1E5104FE"/>
    <w:rsid w:val="1E800834"/>
    <w:rsid w:val="1E8369C2"/>
    <w:rsid w:val="1E95104E"/>
    <w:rsid w:val="1E96710E"/>
    <w:rsid w:val="1EB0380C"/>
    <w:rsid w:val="1EB80A60"/>
    <w:rsid w:val="1ED00DF7"/>
    <w:rsid w:val="1EE93F4D"/>
    <w:rsid w:val="1EF83FA6"/>
    <w:rsid w:val="1F1014C7"/>
    <w:rsid w:val="1F276C36"/>
    <w:rsid w:val="1F3656EF"/>
    <w:rsid w:val="1F3C0699"/>
    <w:rsid w:val="1F4D3AC1"/>
    <w:rsid w:val="1F4F0B8D"/>
    <w:rsid w:val="1F6076DC"/>
    <w:rsid w:val="1F7B1A4A"/>
    <w:rsid w:val="1FD740A5"/>
    <w:rsid w:val="1FE572F6"/>
    <w:rsid w:val="2007293B"/>
    <w:rsid w:val="2035444B"/>
    <w:rsid w:val="2044678C"/>
    <w:rsid w:val="20663C27"/>
    <w:rsid w:val="209B73F6"/>
    <w:rsid w:val="20C93425"/>
    <w:rsid w:val="20D15A17"/>
    <w:rsid w:val="210F7629"/>
    <w:rsid w:val="211C7F43"/>
    <w:rsid w:val="212520B4"/>
    <w:rsid w:val="21470B2B"/>
    <w:rsid w:val="21650CD3"/>
    <w:rsid w:val="216C3A03"/>
    <w:rsid w:val="21830A52"/>
    <w:rsid w:val="218B100D"/>
    <w:rsid w:val="21927D7F"/>
    <w:rsid w:val="21954EB5"/>
    <w:rsid w:val="21A36808"/>
    <w:rsid w:val="21AF5396"/>
    <w:rsid w:val="21C76D99"/>
    <w:rsid w:val="21D125F3"/>
    <w:rsid w:val="21DA119D"/>
    <w:rsid w:val="22025DC4"/>
    <w:rsid w:val="22201DFD"/>
    <w:rsid w:val="22227BB6"/>
    <w:rsid w:val="222D3D6A"/>
    <w:rsid w:val="228D765A"/>
    <w:rsid w:val="22AA0534"/>
    <w:rsid w:val="2327772B"/>
    <w:rsid w:val="232C1D51"/>
    <w:rsid w:val="23422C81"/>
    <w:rsid w:val="235840CA"/>
    <w:rsid w:val="23630CA4"/>
    <w:rsid w:val="2369524B"/>
    <w:rsid w:val="236F3042"/>
    <w:rsid w:val="237D6B6A"/>
    <w:rsid w:val="238F7260"/>
    <w:rsid w:val="23A31D9B"/>
    <w:rsid w:val="23C75601"/>
    <w:rsid w:val="24097342"/>
    <w:rsid w:val="244234A7"/>
    <w:rsid w:val="24885B38"/>
    <w:rsid w:val="24E95B8A"/>
    <w:rsid w:val="25003C8C"/>
    <w:rsid w:val="25004450"/>
    <w:rsid w:val="25056A4A"/>
    <w:rsid w:val="25071E96"/>
    <w:rsid w:val="25140954"/>
    <w:rsid w:val="253670B3"/>
    <w:rsid w:val="25484377"/>
    <w:rsid w:val="25876266"/>
    <w:rsid w:val="25AB214E"/>
    <w:rsid w:val="25B4481D"/>
    <w:rsid w:val="25F51130"/>
    <w:rsid w:val="2613387F"/>
    <w:rsid w:val="262E28E1"/>
    <w:rsid w:val="26303BE9"/>
    <w:rsid w:val="263D6213"/>
    <w:rsid w:val="264523BE"/>
    <w:rsid w:val="265A66D9"/>
    <w:rsid w:val="266557C3"/>
    <w:rsid w:val="266B0CAA"/>
    <w:rsid w:val="26907B25"/>
    <w:rsid w:val="26A04C54"/>
    <w:rsid w:val="26A4747D"/>
    <w:rsid w:val="26AA2041"/>
    <w:rsid w:val="26C422A8"/>
    <w:rsid w:val="26D33548"/>
    <w:rsid w:val="26E54ECE"/>
    <w:rsid w:val="26E84A8D"/>
    <w:rsid w:val="270D178D"/>
    <w:rsid w:val="272A2EAB"/>
    <w:rsid w:val="272A324E"/>
    <w:rsid w:val="274727F7"/>
    <w:rsid w:val="279C0EAE"/>
    <w:rsid w:val="27C17C6F"/>
    <w:rsid w:val="27CD664C"/>
    <w:rsid w:val="27E43B9E"/>
    <w:rsid w:val="283876AE"/>
    <w:rsid w:val="284447C5"/>
    <w:rsid w:val="285F64F4"/>
    <w:rsid w:val="28DD6019"/>
    <w:rsid w:val="28EE38CC"/>
    <w:rsid w:val="29065ECA"/>
    <w:rsid w:val="292416C0"/>
    <w:rsid w:val="294D2638"/>
    <w:rsid w:val="29732C3F"/>
    <w:rsid w:val="2992335C"/>
    <w:rsid w:val="29A27978"/>
    <w:rsid w:val="2A1510BC"/>
    <w:rsid w:val="2A17699B"/>
    <w:rsid w:val="2A312062"/>
    <w:rsid w:val="2A454CFD"/>
    <w:rsid w:val="2A4C19F6"/>
    <w:rsid w:val="2A680890"/>
    <w:rsid w:val="2A6818BC"/>
    <w:rsid w:val="2AA05184"/>
    <w:rsid w:val="2AB642DC"/>
    <w:rsid w:val="2AE47BAB"/>
    <w:rsid w:val="2B227737"/>
    <w:rsid w:val="2B5213B8"/>
    <w:rsid w:val="2B711C30"/>
    <w:rsid w:val="2B745924"/>
    <w:rsid w:val="2B8A761F"/>
    <w:rsid w:val="2B902300"/>
    <w:rsid w:val="2BB66CA7"/>
    <w:rsid w:val="2BE04415"/>
    <w:rsid w:val="2C0068BF"/>
    <w:rsid w:val="2C1E5C65"/>
    <w:rsid w:val="2C5D5E48"/>
    <w:rsid w:val="2C974F52"/>
    <w:rsid w:val="2CA2193F"/>
    <w:rsid w:val="2CA4477B"/>
    <w:rsid w:val="2CB8766B"/>
    <w:rsid w:val="2CC04435"/>
    <w:rsid w:val="2D214A71"/>
    <w:rsid w:val="2D233B6A"/>
    <w:rsid w:val="2D273297"/>
    <w:rsid w:val="2D2764E0"/>
    <w:rsid w:val="2D6876D0"/>
    <w:rsid w:val="2D7C2DF6"/>
    <w:rsid w:val="2D9114D4"/>
    <w:rsid w:val="2D933DFD"/>
    <w:rsid w:val="2DBB7ACA"/>
    <w:rsid w:val="2DDF260B"/>
    <w:rsid w:val="2E905D2B"/>
    <w:rsid w:val="2EB06116"/>
    <w:rsid w:val="2ED31E3B"/>
    <w:rsid w:val="2EE66853"/>
    <w:rsid w:val="2F09303C"/>
    <w:rsid w:val="2F0E196E"/>
    <w:rsid w:val="2F143D88"/>
    <w:rsid w:val="2F1A5ADD"/>
    <w:rsid w:val="2F1D4BD4"/>
    <w:rsid w:val="2F4B1381"/>
    <w:rsid w:val="2F6A423C"/>
    <w:rsid w:val="2F791972"/>
    <w:rsid w:val="2F946358"/>
    <w:rsid w:val="2FE5756A"/>
    <w:rsid w:val="2FF822D1"/>
    <w:rsid w:val="30067AF2"/>
    <w:rsid w:val="300766D8"/>
    <w:rsid w:val="30082A9F"/>
    <w:rsid w:val="304D3974"/>
    <w:rsid w:val="307D2F57"/>
    <w:rsid w:val="30864364"/>
    <w:rsid w:val="30A537C6"/>
    <w:rsid w:val="30CF6483"/>
    <w:rsid w:val="30E04FA7"/>
    <w:rsid w:val="30E309F5"/>
    <w:rsid w:val="30E87F6C"/>
    <w:rsid w:val="30F75412"/>
    <w:rsid w:val="312731DE"/>
    <w:rsid w:val="3130405E"/>
    <w:rsid w:val="31496BD2"/>
    <w:rsid w:val="314F7228"/>
    <w:rsid w:val="3157782B"/>
    <w:rsid w:val="31577F4F"/>
    <w:rsid w:val="315F6AC2"/>
    <w:rsid w:val="31654D1A"/>
    <w:rsid w:val="31754565"/>
    <w:rsid w:val="31954FAF"/>
    <w:rsid w:val="31B16472"/>
    <w:rsid w:val="31D43DEF"/>
    <w:rsid w:val="31FE3C29"/>
    <w:rsid w:val="32415275"/>
    <w:rsid w:val="325748C8"/>
    <w:rsid w:val="326B644F"/>
    <w:rsid w:val="32801725"/>
    <w:rsid w:val="32C3713D"/>
    <w:rsid w:val="32DD7CA6"/>
    <w:rsid w:val="32ED4635"/>
    <w:rsid w:val="33091038"/>
    <w:rsid w:val="330B0B3C"/>
    <w:rsid w:val="332C3D06"/>
    <w:rsid w:val="333729B0"/>
    <w:rsid w:val="33394D91"/>
    <w:rsid w:val="333C623C"/>
    <w:rsid w:val="336C73D7"/>
    <w:rsid w:val="33827B29"/>
    <w:rsid w:val="33B6731B"/>
    <w:rsid w:val="33E13649"/>
    <w:rsid w:val="33F225E5"/>
    <w:rsid w:val="344C6571"/>
    <w:rsid w:val="34524F8F"/>
    <w:rsid w:val="34AC3F9C"/>
    <w:rsid w:val="35084FD9"/>
    <w:rsid w:val="35197AB6"/>
    <w:rsid w:val="356235D6"/>
    <w:rsid w:val="356D4C03"/>
    <w:rsid w:val="357B260E"/>
    <w:rsid w:val="35970031"/>
    <w:rsid w:val="35A10B1A"/>
    <w:rsid w:val="35A74565"/>
    <w:rsid w:val="35B91574"/>
    <w:rsid w:val="35C110DD"/>
    <w:rsid w:val="35C94B77"/>
    <w:rsid w:val="36086EA0"/>
    <w:rsid w:val="361373E7"/>
    <w:rsid w:val="361E20CF"/>
    <w:rsid w:val="3627055C"/>
    <w:rsid w:val="363E60AB"/>
    <w:rsid w:val="36585EAE"/>
    <w:rsid w:val="367113BD"/>
    <w:rsid w:val="368B0C3F"/>
    <w:rsid w:val="368D5DB4"/>
    <w:rsid w:val="36A43479"/>
    <w:rsid w:val="36AD0CC0"/>
    <w:rsid w:val="37042357"/>
    <w:rsid w:val="371D79BF"/>
    <w:rsid w:val="37267EBE"/>
    <w:rsid w:val="37503ADD"/>
    <w:rsid w:val="375F3846"/>
    <w:rsid w:val="376B63DC"/>
    <w:rsid w:val="377424D7"/>
    <w:rsid w:val="3775047A"/>
    <w:rsid w:val="377B71B1"/>
    <w:rsid w:val="3793734F"/>
    <w:rsid w:val="37C04F26"/>
    <w:rsid w:val="380A0ABB"/>
    <w:rsid w:val="38136ABD"/>
    <w:rsid w:val="38455631"/>
    <w:rsid w:val="38467435"/>
    <w:rsid w:val="3859403C"/>
    <w:rsid w:val="3879046F"/>
    <w:rsid w:val="38865CF1"/>
    <w:rsid w:val="38892A07"/>
    <w:rsid w:val="388C79D7"/>
    <w:rsid w:val="38A81FA4"/>
    <w:rsid w:val="38DB5768"/>
    <w:rsid w:val="38DD758F"/>
    <w:rsid w:val="38E76633"/>
    <w:rsid w:val="391C7FE5"/>
    <w:rsid w:val="3930156F"/>
    <w:rsid w:val="39307523"/>
    <w:rsid w:val="394B4C1A"/>
    <w:rsid w:val="396F1B67"/>
    <w:rsid w:val="39C77736"/>
    <w:rsid w:val="39F12BC2"/>
    <w:rsid w:val="3A306F47"/>
    <w:rsid w:val="3A3D78B8"/>
    <w:rsid w:val="3A414056"/>
    <w:rsid w:val="3A4B1732"/>
    <w:rsid w:val="3A886B02"/>
    <w:rsid w:val="3ABB38A9"/>
    <w:rsid w:val="3B01484D"/>
    <w:rsid w:val="3B061BBE"/>
    <w:rsid w:val="3B3B3E1B"/>
    <w:rsid w:val="3B3B50F7"/>
    <w:rsid w:val="3B823CD6"/>
    <w:rsid w:val="3BA2314A"/>
    <w:rsid w:val="3BC2512D"/>
    <w:rsid w:val="3BC66C0A"/>
    <w:rsid w:val="3BCE1DEA"/>
    <w:rsid w:val="3BDD73DE"/>
    <w:rsid w:val="3BFF67CC"/>
    <w:rsid w:val="3C060474"/>
    <w:rsid w:val="3C1B6C93"/>
    <w:rsid w:val="3C6971DC"/>
    <w:rsid w:val="3C6E4D81"/>
    <w:rsid w:val="3C6E64D8"/>
    <w:rsid w:val="3C817BAF"/>
    <w:rsid w:val="3C912AE0"/>
    <w:rsid w:val="3C985C5B"/>
    <w:rsid w:val="3C9E120C"/>
    <w:rsid w:val="3CA943AB"/>
    <w:rsid w:val="3CAD250C"/>
    <w:rsid w:val="3CB34794"/>
    <w:rsid w:val="3CB87238"/>
    <w:rsid w:val="3CC42C53"/>
    <w:rsid w:val="3CC50040"/>
    <w:rsid w:val="3D122F2E"/>
    <w:rsid w:val="3D1E706E"/>
    <w:rsid w:val="3D38339C"/>
    <w:rsid w:val="3D415132"/>
    <w:rsid w:val="3D4A48DD"/>
    <w:rsid w:val="3D5216A5"/>
    <w:rsid w:val="3D57768C"/>
    <w:rsid w:val="3D717B99"/>
    <w:rsid w:val="3DB27295"/>
    <w:rsid w:val="3DBF0F37"/>
    <w:rsid w:val="3DC52E12"/>
    <w:rsid w:val="3DC7686A"/>
    <w:rsid w:val="3DD02DD5"/>
    <w:rsid w:val="3DD26773"/>
    <w:rsid w:val="3DEF5914"/>
    <w:rsid w:val="3DF075D5"/>
    <w:rsid w:val="3DFA3B61"/>
    <w:rsid w:val="3E04290C"/>
    <w:rsid w:val="3E371F65"/>
    <w:rsid w:val="3E383D7D"/>
    <w:rsid w:val="3E542050"/>
    <w:rsid w:val="3E5E455B"/>
    <w:rsid w:val="3E8974B3"/>
    <w:rsid w:val="3E904885"/>
    <w:rsid w:val="3E955664"/>
    <w:rsid w:val="3E9604D3"/>
    <w:rsid w:val="3E9B6712"/>
    <w:rsid w:val="3EA7671D"/>
    <w:rsid w:val="3ED11BCF"/>
    <w:rsid w:val="3EDF314E"/>
    <w:rsid w:val="3EE4472D"/>
    <w:rsid w:val="3F11626E"/>
    <w:rsid w:val="3F14572B"/>
    <w:rsid w:val="3F18299B"/>
    <w:rsid w:val="3F183C9A"/>
    <w:rsid w:val="3F1C4FFC"/>
    <w:rsid w:val="3F2E367D"/>
    <w:rsid w:val="3F587782"/>
    <w:rsid w:val="3F794960"/>
    <w:rsid w:val="3F8A671A"/>
    <w:rsid w:val="3F9F62D7"/>
    <w:rsid w:val="3FA62DFE"/>
    <w:rsid w:val="3FAA10B4"/>
    <w:rsid w:val="3FCB3CD4"/>
    <w:rsid w:val="3FED0C19"/>
    <w:rsid w:val="40064967"/>
    <w:rsid w:val="401033C6"/>
    <w:rsid w:val="40162145"/>
    <w:rsid w:val="40176A56"/>
    <w:rsid w:val="401A614B"/>
    <w:rsid w:val="401F3EC2"/>
    <w:rsid w:val="40E05F4E"/>
    <w:rsid w:val="411D0408"/>
    <w:rsid w:val="41447D6A"/>
    <w:rsid w:val="414D5AE8"/>
    <w:rsid w:val="41682806"/>
    <w:rsid w:val="418B36F5"/>
    <w:rsid w:val="41A60730"/>
    <w:rsid w:val="41A950BE"/>
    <w:rsid w:val="41B14FC2"/>
    <w:rsid w:val="42027A62"/>
    <w:rsid w:val="422F2204"/>
    <w:rsid w:val="424B4129"/>
    <w:rsid w:val="429E1F6E"/>
    <w:rsid w:val="42AF4E58"/>
    <w:rsid w:val="42D177A5"/>
    <w:rsid w:val="431711C5"/>
    <w:rsid w:val="434208FA"/>
    <w:rsid w:val="436B64C5"/>
    <w:rsid w:val="43830644"/>
    <w:rsid w:val="439719CC"/>
    <w:rsid w:val="43BC004B"/>
    <w:rsid w:val="43D73433"/>
    <w:rsid w:val="43E249CC"/>
    <w:rsid w:val="43F950EE"/>
    <w:rsid w:val="441012C9"/>
    <w:rsid w:val="44133E04"/>
    <w:rsid w:val="444731D4"/>
    <w:rsid w:val="444B0F35"/>
    <w:rsid w:val="44660498"/>
    <w:rsid w:val="44752290"/>
    <w:rsid w:val="448332D0"/>
    <w:rsid w:val="44BF7DC0"/>
    <w:rsid w:val="44ED234E"/>
    <w:rsid w:val="451C471E"/>
    <w:rsid w:val="452E4AFE"/>
    <w:rsid w:val="45790070"/>
    <w:rsid w:val="459473E5"/>
    <w:rsid w:val="45982EDA"/>
    <w:rsid w:val="45B9487E"/>
    <w:rsid w:val="45F94E97"/>
    <w:rsid w:val="461C40FC"/>
    <w:rsid w:val="46454AFA"/>
    <w:rsid w:val="4651421C"/>
    <w:rsid w:val="467913CE"/>
    <w:rsid w:val="468C226A"/>
    <w:rsid w:val="469A42FA"/>
    <w:rsid w:val="46A270A2"/>
    <w:rsid w:val="46DC7E14"/>
    <w:rsid w:val="46F82CE6"/>
    <w:rsid w:val="470848A3"/>
    <w:rsid w:val="47144FA9"/>
    <w:rsid w:val="47164EF9"/>
    <w:rsid w:val="47192AB0"/>
    <w:rsid w:val="47255EE6"/>
    <w:rsid w:val="473D6F1F"/>
    <w:rsid w:val="478E5D82"/>
    <w:rsid w:val="47BB1BB2"/>
    <w:rsid w:val="47D72162"/>
    <w:rsid w:val="48000650"/>
    <w:rsid w:val="480B6AF3"/>
    <w:rsid w:val="48612BF2"/>
    <w:rsid w:val="48742929"/>
    <w:rsid w:val="48823C2F"/>
    <w:rsid w:val="48A6785C"/>
    <w:rsid w:val="48AF629B"/>
    <w:rsid w:val="48BE271A"/>
    <w:rsid w:val="48FE69A7"/>
    <w:rsid w:val="49065B17"/>
    <w:rsid w:val="491902E4"/>
    <w:rsid w:val="491E3E42"/>
    <w:rsid w:val="491E3E8A"/>
    <w:rsid w:val="494C52EB"/>
    <w:rsid w:val="496A70E7"/>
    <w:rsid w:val="499E1100"/>
    <w:rsid w:val="49A11BA5"/>
    <w:rsid w:val="49D44F34"/>
    <w:rsid w:val="49F74EA7"/>
    <w:rsid w:val="4A183614"/>
    <w:rsid w:val="4A3F1884"/>
    <w:rsid w:val="4A476443"/>
    <w:rsid w:val="4A7702FF"/>
    <w:rsid w:val="4A784FC1"/>
    <w:rsid w:val="4AA306E8"/>
    <w:rsid w:val="4AB72742"/>
    <w:rsid w:val="4ABA6212"/>
    <w:rsid w:val="4AD47A39"/>
    <w:rsid w:val="4B181F19"/>
    <w:rsid w:val="4B6A063F"/>
    <w:rsid w:val="4B6F6D5A"/>
    <w:rsid w:val="4B753AA8"/>
    <w:rsid w:val="4BA83335"/>
    <w:rsid w:val="4BD178A1"/>
    <w:rsid w:val="4BE540EC"/>
    <w:rsid w:val="4BEB240C"/>
    <w:rsid w:val="4C013B45"/>
    <w:rsid w:val="4C294BBD"/>
    <w:rsid w:val="4C395873"/>
    <w:rsid w:val="4C4C6743"/>
    <w:rsid w:val="4C8661C1"/>
    <w:rsid w:val="4CB32925"/>
    <w:rsid w:val="4CE52EB8"/>
    <w:rsid w:val="4CF4788D"/>
    <w:rsid w:val="4D367027"/>
    <w:rsid w:val="4D3F2334"/>
    <w:rsid w:val="4D516957"/>
    <w:rsid w:val="4D651440"/>
    <w:rsid w:val="4D8774BD"/>
    <w:rsid w:val="4D883512"/>
    <w:rsid w:val="4D9166E5"/>
    <w:rsid w:val="4DCB06C0"/>
    <w:rsid w:val="4DF95782"/>
    <w:rsid w:val="4E2B5D76"/>
    <w:rsid w:val="4E980EBC"/>
    <w:rsid w:val="4ED10585"/>
    <w:rsid w:val="4ED970A2"/>
    <w:rsid w:val="4EEF55B0"/>
    <w:rsid w:val="4EF03B5B"/>
    <w:rsid w:val="4F066B15"/>
    <w:rsid w:val="4F0B128E"/>
    <w:rsid w:val="4F0F54AE"/>
    <w:rsid w:val="4F132FFF"/>
    <w:rsid w:val="4F1C155E"/>
    <w:rsid w:val="4F5179CF"/>
    <w:rsid w:val="4F633663"/>
    <w:rsid w:val="4F9B7768"/>
    <w:rsid w:val="4F9E0273"/>
    <w:rsid w:val="4FC47228"/>
    <w:rsid w:val="4FDA4705"/>
    <w:rsid w:val="500D7F14"/>
    <w:rsid w:val="50202EF5"/>
    <w:rsid w:val="50AF3379"/>
    <w:rsid w:val="50BF60F6"/>
    <w:rsid w:val="50CA0A44"/>
    <w:rsid w:val="50E3727E"/>
    <w:rsid w:val="512C5199"/>
    <w:rsid w:val="51303A60"/>
    <w:rsid w:val="51435177"/>
    <w:rsid w:val="515A49A6"/>
    <w:rsid w:val="516E3D6D"/>
    <w:rsid w:val="518F3116"/>
    <w:rsid w:val="51BD64AE"/>
    <w:rsid w:val="51CA2D68"/>
    <w:rsid w:val="52050221"/>
    <w:rsid w:val="52051DD6"/>
    <w:rsid w:val="5274707C"/>
    <w:rsid w:val="528069A6"/>
    <w:rsid w:val="52936972"/>
    <w:rsid w:val="52A94DDD"/>
    <w:rsid w:val="52B959BE"/>
    <w:rsid w:val="52CA0DAF"/>
    <w:rsid w:val="52D26C42"/>
    <w:rsid w:val="52E55E63"/>
    <w:rsid w:val="52E5779D"/>
    <w:rsid w:val="52E87E54"/>
    <w:rsid w:val="52EE0152"/>
    <w:rsid w:val="531122EF"/>
    <w:rsid w:val="53134577"/>
    <w:rsid w:val="53271392"/>
    <w:rsid w:val="532B46AE"/>
    <w:rsid w:val="53355B8E"/>
    <w:rsid w:val="534A3B38"/>
    <w:rsid w:val="535A6551"/>
    <w:rsid w:val="53785A12"/>
    <w:rsid w:val="53AA1F82"/>
    <w:rsid w:val="53AD08B3"/>
    <w:rsid w:val="53B12701"/>
    <w:rsid w:val="53C2242B"/>
    <w:rsid w:val="53CD0E2C"/>
    <w:rsid w:val="53F15582"/>
    <w:rsid w:val="540A481A"/>
    <w:rsid w:val="5430636B"/>
    <w:rsid w:val="543B222E"/>
    <w:rsid w:val="544E6378"/>
    <w:rsid w:val="54532CE0"/>
    <w:rsid w:val="548B315A"/>
    <w:rsid w:val="54986220"/>
    <w:rsid w:val="549A4801"/>
    <w:rsid w:val="54A12073"/>
    <w:rsid w:val="54B02313"/>
    <w:rsid w:val="54D97549"/>
    <w:rsid w:val="54E77CA4"/>
    <w:rsid w:val="55115169"/>
    <w:rsid w:val="5529622A"/>
    <w:rsid w:val="553765B2"/>
    <w:rsid w:val="554072EC"/>
    <w:rsid w:val="554D6805"/>
    <w:rsid w:val="557B1F22"/>
    <w:rsid w:val="558B1893"/>
    <w:rsid w:val="559B3CAD"/>
    <w:rsid w:val="559C3025"/>
    <w:rsid w:val="55A34CF8"/>
    <w:rsid w:val="55D4795D"/>
    <w:rsid w:val="55D70A3A"/>
    <w:rsid w:val="55D95DDC"/>
    <w:rsid w:val="55DD6904"/>
    <w:rsid w:val="55E16B65"/>
    <w:rsid w:val="56126875"/>
    <w:rsid w:val="56253204"/>
    <w:rsid w:val="563218B3"/>
    <w:rsid w:val="56925E5A"/>
    <w:rsid w:val="569870DC"/>
    <w:rsid w:val="56997342"/>
    <w:rsid w:val="56CE0E28"/>
    <w:rsid w:val="570D0709"/>
    <w:rsid w:val="571C43DC"/>
    <w:rsid w:val="572805D6"/>
    <w:rsid w:val="572F29E5"/>
    <w:rsid w:val="579F023C"/>
    <w:rsid w:val="57A7167C"/>
    <w:rsid w:val="57AB7AE3"/>
    <w:rsid w:val="57B11E3A"/>
    <w:rsid w:val="57B12AE7"/>
    <w:rsid w:val="57B93370"/>
    <w:rsid w:val="57C90A7C"/>
    <w:rsid w:val="57D10B98"/>
    <w:rsid w:val="580205B0"/>
    <w:rsid w:val="581F513E"/>
    <w:rsid w:val="583F6C2B"/>
    <w:rsid w:val="585531E5"/>
    <w:rsid w:val="585B3573"/>
    <w:rsid w:val="587D22AC"/>
    <w:rsid w:val="589E0D6C"/>
    <w:rsid w:val="589F7A83"/>
    <w:rsid w:val="58A72C3C"/>
    <w:rsid w:val="58BE7217"/>
    <w:rsid w:val="58D02CD2"/>
    <w:rsid w:val="58D930B6"/>
    <w:rsid w:val="591A712E"/>
    <w:rsid w:val="59BA5FDF"/>
    <w:rsid w:val="59E5712C"/>
    <w:rsid w:val="59F514C9"/>
    <w:rsid w:val="59FD10D1"/>
    <w:rsid w:val="5A0C2AA7"/>
    <w:rsid w:val="5A254D17"/>
    <w:rsid w:val="5A440E1A"/>
    <w:rsid w:val="5A922B40"/>
    <w:rsid w:val="5AC53D83"/>
    <w:rsid w:val="5AC60BAD"/>
    <w:rsid w:val="5ADF2AF9"/>
    <w:rsid w:val="5AF420A3"/>
    <w:rsid w:val="5B063AB8"/>
    <w:rsid w:val="5B074416"/>
    <w:rsid w:val="5B1B661C"/>
    <w:rsid w:val="5B217637"/>
    <w:rsid w:val="5B257C99"/>
    <w:rsid w:val="5B2B3C43"/>
    <w:rsid w:val="5B7F44D7"/>
    <w:rsid w:val="5B921169"/>
    <w:rsid w:val="5B962F4B"/>
    <w:rsid w:val="5BC04509"/>
    <w:rsid w:val="5BCD3C94"/>
    <w:rsid w:val="5BDB466E"/>
    <w:rsid w:val="5BE20D9D"/>
    <w:rsid w:val="5BE85E3F"/>
    <w:rsid w:val="5BEC2EBA"/>
    <w:rsid w:val="5C115CCF"/>
    <w:rsid w:val="5C1E03EF"/>
    <w:rsid w:val="5C3502D2"/>
    <w:rsid w:val="5C466C8C"/>
    <w:rsid w:val="5C476BB0"/>
    <w:rsid w:val="5C4C2EA4"/>
    <w:rsid w:val="5C4E0D98"/>
    <w:rsid w:val="5C516EBE"/>
    <w:rsid w:val="5C635A75"/>
    <w:rsid w:val="5C67456E"/>
    <w:rsid w:val="5C735F4C"/>
    <w:rsid w:val="5C8E586D"/>
    <w:rsid w:val="5CA24A4A"/>
    <w:rsid w:val="5CA40F1E"/>
    <w:rsid w:val="5CB57F8F"/>
    <w:rsid w:val="5CBB6E7B"/>
    <w:rsid w:val="5CDC4F1F"/>
    <w:rsid w:val="5CEB6FF0"/>
    <w:rsid w:val="5D0B7862"/>
    <w:rsid w:val="5D1F5B2A"/>
    <w:rsid w:val="5D296D00"/>
    <w:rsid w:val="5D4E381A"/>
    <w:rsid w:val="5D5D1DBF"/>
    <w:rsid w:val="5DB46984"/>
    <w:rsid w:val="5DC80C9E"/>
    <w:rsid w:val="5DD909A6"/>
    <w:rsid w:val="5DE87400"/>
    <w:rsid w:val="5E0D369F"/>
    <w:rsid w:val="5E2911CF"/>
    <w:rsid w:val="5E3A24EC"/>
    <w:rsid w:val="5E3E0D72"/>
    <w:rsid w:val="5E4642C2"/>
    <w:rsid w:val="5E5E28BD"/>
    <w:rsid w:val="5E6A4244"/>
    <w:rsid w:val="5E9628DB"/>
    <w:rsid w:val="5E9A2481"/>
    <w:rsid w:val="5E9D7E34"/>
    <w:rsid w:val="5EA92E14"/>
    <w:rsid w:val="5EAB4DD6"/>
    <w:rsid w:val="5EBC5124"/>
    <w:rsid w:val="5EF4167F"/>
    <w:rsid w:val="5EFB46F3"/>
    <w:rsid w:val="5F1A5A37"/>
    <w:rsid w:val="5F242ED4"/>
    <w:rsid w:val="5F385599"/>
    <w:rsid w:val="5F5100FA"/>
    <w:rsid w:val="5F6E4DFE"/>
    <w:rsid w:val="5FA62AD7"/>
    <w:rsid w:val="5FC57992"/>
    <w:rsid w:val="5FDD282E"/>
    <w:rsid w:val="603F50BA"/>
    <w:rsid w:val="60607FA5"/>
    <w:rsid w:val="610458D9"/>
    <w:rsid w:val="612A0E96"/>
    <w:rsid w:val="61503C97"/>
    <w:rsid w:val="61692680"/>
    <w:rsid w:val="61776749"/>
    <w:rsid w:val="617808A7"/>
    <w:rsid w:val="61792FF2"/>
    <w:rsid w:val="617E5CFF"/>
    <w:rsid w:val="61B33E46"/>
    <w:rsid w:val="61B377B5"/>
    <w:rsid w:val="61FF445F"/>
    <w:rsid w:val="621F2FCA"/>
    <w:rsid w:val="623133CA"/>
    <w:rsid w:val="624D1EC7"/>
    <w:rsid w:val="625855A7"/>
    <w:rsid w:val="62811AC2"/>
    <w:rsid w:val="628A4623"/>
    <w:rsid w:val="629C76E7"/>
    <w:rsid w:val="62EB0D67"/>
    <w:rsid w:val="62F06144"/>
    <w:rsid w:val="630E13CB"/>
    <w:rsid w:val="6342575C"/>
    <w:rsid w:val="634F449A"/>
    <w:rsid w:val="636F6B8A"/>
    <w:rsid w:val="63953D5A"/>
    <w:rsid w:val="64326F16"/>
    <w:rsid w:val="64474094"/>
    <w:rsid w:val="64490393"/>
    <w:rsid w:val="645C4FB9"/>
    <w:rsid w:val="645E4FD2"/>
    <w:rsid w:val="64754513"/>
    <w:rsid w:val="64956613"/>
    <w:rsid w:val="64CB4D28"/>
    <w:rsid w:val="64DD429F"/>
    <w:rsid w:val="64EB29D1"/>
    <w:rsid w:val="65130573"/>
    <w:rsid w:val="65137F52"/>
    <w:rsid w:val="653E3500"/>
    <w:rsid w:val="65681263"/>
    <w:rsid w:val="657A7A60"/>
    <w:rsid w:val="658C7A9A"/>
    <w:rsid w:val="65A60E7A"/>
    <w:rsid w:val="65B92A57"/>
    <w:rsid w:val="65C318D3"/>
    <w:rsid w:val="65D71954"/>
    <w:rsid w:val="65DF55D5"/>
    <w:rsid w:val="65F8418D"/>
    <w:rsid w:val="660E14BE"/>
    <w:rsid w:val="664C0278"/>
    <w:rsid w:val="66523B04"/>
    <w:rsid w:val="666D0A4A"/>
    <w:rsid w:val="66741236"/>
    <w:rsid w:val="66867D00"/>
    <w:rsid w:val="66871DA5"/>
    <w:rsid w:val="66A0225C"/>
    <w:rsid w:val="66BE613F"/>
    <w:rsid w:val="66DC158D"/>
    <w:rsid w:val="67031728"/>
    <w:rsid w:val="670610C0"/>
    <w:rsid w:val="671D3A56"/>
    <w:rsid w:val="672B71B8"/>
    <w:rsid w:val="678425EE"/>
    <w:rsid w:val="679F03E8"/>
    <w:rsid w:val="67AE7FE8"/>
    <w:rsid w:val="67C17E5D"/>
    <w:rsid w:val="67CA43D2"/>
    <w:rsid w:val="68062A79"/>
    <w:rsid w:val="6816500A"/>
    <w:rsid w:val="681B3DCB"/>
    <w:rsid w:val="68240116"/>
    <w:rsid w:val="685D33C9"/>
    <w:rsid w:val="68AA73B1"/>
    <w:rsid w:val="68BF08FC"/>
    <w:rsid w:val="68CC1B24"/>
    <w:rsid w:val="68DF1A04"/>
    <w:rsid w:val="68EB49C6"/>
    <w:rsid w:val="690635EF"/>
    <w:rsid w:val="690B3808"/>
    <w:rsid w:val="691623BF"/>
    <w:rsid w:val="691C0785"/>
    <w:rsid w:val="6923541A"/>
    <w:rsid w:val="696D75A2"/>
    <w:rsid w:val="69804304"/>
    <w:rsid w:val="698F5833"/>
    <w:rsid w:val="69AE7F04"/>
    <w:rsid w:val="69C00AB9"/>
    <w:rsid w:val="69E1777C"/>
    <w:rsid w:val="6A123647"/>
    <w:rsid w:val="6A127F16"/>
    <w:rsid w:val="6A566A75"/>
    <w:rsid w:val="6A6C7DA5"/>
    <w:rsid w:val="6A89076B"/>
    <w:rsid w:val="6A8B56A8"/>
    <w:rsid w:val="6ADA24AA"/>
    <w:rsid w:val="6AF3634B"/>
    <w:rsid w:val="6B5A6C83"/>
    <w:rsid w:val="6B5B0A48"/>
    <w:rsid w:val="6B5E5A84"/>
    <w:rsid w:val="6B8B46D6"/>
    <w:rsid w:val="6B9F1B29"/>
    <w:rsid w:val="6BC4252B"/>
    <w:rsid w:val="6BD81D19"/>
    <w:rsid w:val="6BDB40A9"/>
    <w:rsid w:val="6BEF4FB2"/>
    <w:rsid w:val="6C210D0A"/>
    <w:rsid w:val="6C427A73"/>
    <w:rsid w:val="6C4416DA"/>
    <w:rsid w:val="6C491A52"/>
    <w:rsid w:val="6C543213"/>
    <w:rsid w:val="6C91322D"/>
    <w:rsid w:val="6C9416C3"/>
    <w:rsid w:val="6C980D18"/>
    <w:rsid w:val="6CAD59BD"/>
    <w:rsid w:val="6CBC0308"/>
    <w:rsid w:val="6CBD41CB"/>
    <w:rsid w:val="6CBF1D70"/>
    <w:rsid w:val="6CFD3614"/>
    <w:rsid w:val="6D050FFE"/>
    <w:rsid w:val="6D0979BF"/>
    <w:rsid w:val="6D182341"/>
    <w:rsid w:val="6D51013C"/>
    <w:rsid w:val="6D5B5794"/>
    <w:rsid w:val="6D620CF3"/>
    <w:rsid w:val="6D6D3198"/>
    <w:rsid w:val="6D91039D"/>
    <w:rsid w:val="6D9F61C0"/>
    <w:rsid w:val="6DCC37C8"/>
    <w:rsid w:val="6E430638"/>
    <w:rsid w:val="6E481EE3"/>
    <w:rsid w:val="6E616779"/>
    <w:rsid w:val="6E7B3889"/>
    <w:rsid w:val="6E9C7BBA"/>
    <w:rsid w:val="6EA5077B"/>
    <w:rsid w:val="6EC37C50"/>
    <w:rsid w:val="6EC914A1"/>
    <w:rsid w:val="6EE237EF"/>
    <w:rsid w:val="6EFC4019"/>
    <w:rsid w:val="6F005097"/>
    <w:rsid w:val="6F162B1B"/>
    <w:rsid w:val="6F19692F"/>
    <w:rsid w:val="6F1D3147"/>
    <w:rsid w:val="6F255831"/>
    <w:rsid w:val="6F4912FF"/>
    <w:rsid w:val="6F685A73"/>
    <w:rsid w:val="6F742B8A"/>
    <w:rsid w:val="6F790A73"/>
    <w:rsid w:val="6F826811"/>
    <w:rsid w:val="6F875912"/>
    <w:rsid w:val="6FA31C0D"/>
    <w:rsid w:val="6FC9650C"/>
    <w:rsid w:val="6FEC7615"/>
    <w:rsid w:val="6FF36E05"/>
    <w:rsid w:val="700531A0"/>
    <w:rsid w:val="700A1D3D"/>
    <w:rsid w:val="70211A4D"/>
    <w:rsid w:val="70237C28"/>
    <w:rsid w:val="7060471A"/>
    <w:rsid w:val="707564CF"/>
    <w:rsid w:val="70882373"/>
    <w:rsid w:val="70A810AA"/>
    <w:rsid w:val="70BA0FE2"/>
    <w:rsid w:val="70CD7731"/>
    <w:rsid w:val="70D27626"/>
    <w:rsid w:val="710147E4"/>
    <w:rsid w:val="711C3E89"/>
    <w:rsid w:val="712A2C53"/>
    <w:rsid w:val="714F0532"/>
    <w:rsid w:val="716A3833"/>
    <w:rsid w:val="71A47BD7"/>
    <w:rsid w:val="71A77012"/>
    <w:rsid w:val="71C46F50"/>
    <w:rsid w:val="721B49FF"/>
    <w:rsid w:val="722C484F"/>
    <w:rsid w:val="722E16A4"/>
    <w:rsid w:val="727A5C12"/>
    <w:rsid w:val="72914461"/>
    <w:rsid w:val="72FD6936"/>
    <w:rsid w:val="73565CA7"/>
    <w:rsid w:val="7363457A"/>
    <w:rsid w:val="73854EF3"/>
    <w:rsid w:val="73C1697B"/>
    <w:rsid w:val="73F3217D"/>
    <w:rsid w:val="73F45082"/>
    <w:rsid w:val="744C785A"/>
    <w:rsid w:val="748C2524"/>
    <w:rsid w:val="74962621"/>
    <w:rsid w:val="74992E73"/>
    <w:rsid w:val="74A104A6"/>
    <w:rsid w:val="74B35193"/>
    <w:rsid w:val="7518525B"/>
    <w:rsid w:val="75227FE9"/>
    <w:rsid w:val="75234137"/>
    <w:rsid w:val="75284F41"/>
    <w:rsid w:val="753B3028"/>
    <w:rsid w:val="754A2765"/>
    <w:rsid w:val="754E0491"/>
    <w:rsid w:val="756E15D4"/>
    <w:rsid w:val="756F55ED"/>
    <w:rsid w:val="759E636F"/>
    <w:rsid w:val="75B1156B"/>
    <w:rsid w:val="75BF7A06"/>
    <w:rsid w:val="75E200DC"/>
    <w:rsid w:val="75E246CE"/>
    <w:rsid w:val="75F83B8B"/>
    <w:rsid w:val="760335CB"/>
    <w:rsid w:val="76171E25"/>
    <w:rsid w:val="763760B0"/>
    <w:rsid w:val="76457635"/>
    <w:rsid w:val="764E7A99"/>
    <w:rsid w:val="7651710E"/>
    <w:rsid w:val="765369D2"/>
    <w:rsid w:val="76617663"/>
    <w:rsid w:val="768C3EEA"/>
    <w:rsid w:val="7698317A"/>
    <w:rsid w:val="76A97A11"/>
    <w:rsid w:val="76C00249"/>
    <w:rsid w:val="772427F0"/>
    <w:rsid w:val="77354C4C"/>
    <w:rsid w:val="777004AF"/>
    <w:rsid w:val="777C7682"/>
    <w:rsid w:val="777D5A8B"/>
    <w:rsid w:val="7799699E"/>
    <w:rsid w:val="77A26ABA"/>
    <w:rsid w:val="77BC3117"/>
    <w:rsid w:val="77BD5C45"/>
    <w:rsid w:val="77BD76DD"/>
    <w:rsid w:val="77FC65F6"/>
    <w:rsid w:val="78026DCF"/>
    <w:rsid w:val="781C3A38"/>
    <w:rsid w:val="78257ADB"/>
    <w:rsid w:val="782F32C5"/>
    <w:rsid w:val="783F7726"/>
    <w:rsid w:val="78611041"/>
    <w:rsid w:val="786E4A61"/>
    <w:rsid w:val="7877480E"/>
    <w:rsid w:val="78800DD7"/>
    <w:rsid w:val="78A90A0D"/>
    <w:rsid w:val="78CB55F5"/>
    <w:rsid w:val="78D45663"/>
    <w:rsid w:val="78FB179D"/>
    <w:rsid w:val="78FF5D4B"/>
    <w:rsid w:val="795911B2"/>
    <w:rsid w:val="795E2EDC"/>
    <w:rsid w:val="79873473"/>
    <w:rsid w:val="799D632B"/>
    <w:rsid w:val="79D75A6E"/>
    <w:rsid w:val="79DC199C"/>
    <w:rsid w:val="79FA6720"/>
    <w:rsid w:val="7A641ED1"/>
    <w:rsid w:val="7A755E12"/>
    <w:rsid w:val="7AB301D8"/>
    <w:rsid w:val="7AB579D4"/>
    <w:rsid w:val="7ABC3BEC"/>
    <w:rsid w:val="7AE11C23"/>
    <w:rsid w:val="7AE53551"/>
    <w:rsid w:val="7B246052"/>
    <w:rsid w:val="7B290482"/>
    <w:rsid w:val="7B4D1B65"/>
    <w:rsid w:val="7B522981"/>
    <w:rsid w:val="7B6A607C"/>
    <w:rsid w:val="7B9B11C1"/>
    <w:rsid w:val="7BBE59E8"/>
    <w:rsid w:val="7BC26AAE"/>
    <w:rsid w:val="7BDE64B9"/>
    <w:rsid w:val="7BE270B2"/>
    <w:rsid w:val="7C0259B8"/>
    <w:rsid w:val="7C141B66"/>
    <w:rsid w:val="7C2D0CED"/>
    <w:rsid w:val="7C2D4304"/>
    <w:rsid w:val="7C47460F"/>
    <w:rsid w:val="7C49171C"/>
    <w:rsid w:val="7C58442E"/>
    <w:rsid w:val="7C5F67DE"/>
    <w:rsid w:val="7C715A83"/>
    <w:rsid w:val="7C8139BC"/>
    <w:rsid w:val="7C86347B"/>
    <w:rsid w:val="7C912F8E"/>
    <w:rsid w:val="7C923C5B"/>
    <w:rsid w:val="7CA5733E"/>
    <w:rsid w:val="7CB35F28"/>
    <w:rsid w:val="7CBE28B9"/>
    <w:rsid w:val="7CD53EFE"/>
    <w:rsid w:val="7CE6029B"/>
    <w:rsid w:val="7D0729A5"/>
    <w:rsid w:val="7D2B550B"/>
    <w:rsid w:val="7D345F05"/>
    <w:rsid w:val="7D4423AD"/>
    <w:rsid w:val="7D4A3C20"/>
    <w:rsid w:val="7DAA4CDF"/>
    <w:rsid w:val="7DAA4FCC"/>
    <w:rsid w:val="7DAC0387"/>
    <w:rsid w:val="7DC56E1A"/>
    <w:rsid w:val="7DF00469"/>
    <w:rsid w:val="7DF52C67"/>
    <w:rsid w:val="7E151C27"/>
    <w:rsid w:val="7E165984"/>
    <w:rsid w:val="7E2002D8"/>
    <w:rsid w:val="7E2E6247"/>
    <w:rsid w:val="7E82418A"/>
    <w:rsid w:val="7EA96084"/>
    <w:rsid w:val="7EF4728F"/>
    <w:rsid w:val="7F2B6C0C"/>
    <w:rsid w:val="7F630954"/>
    <w:rsid w:val="7F6D5D97"/>
    <w:rsid w:val="7FD649A9"/>
    <w:rsid w:val="7FDB4B63"/>
    <w:rsid w:val="7FED29DA"/>
    <w:rsid w:val="7FED56A9"/>
    <w:rsid w:val="7FF727A4"/>
    <w:rsid w:val="7FFF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5EDFB38D-4236-4FDE-9995-97FC4BB6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9"/>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semiHidden/>
    <w:unhideWhenUsed/>
    <w:qFormat/>
    <w:locked/>
    <w:pPr>
      <w:spacing w:beforeAutospacing="1" w:afterAutospacing="1"/>
      <w:jc w:val="left"/>
      <w:outlineLvl w:val="1"/>
    </w:pPr>
    <w:rPr>
      <w:rFonts w:ascii="宋体" w:hAnsi="宋体" w:cs="Times New Roman" w:hint="eastAsia"/>
      <w:b/>
      <w:kern w:val="0"/>
      <w:sz w:val="36"/>
      <w:szCs w:val="36"/>
    </w:rPr>
  </w:style>
  <w:style w:type="paragraph" w:styleId="3">
    <w:name w:val="heading 3"/>
    <w:basedOn w:val="a"/>
    <w:next w:val="a"/>
    <w:link w:val="30"/>
    <w:uiPriority w:val="99"/>
    <w:qFormat/>
    <w:pPr>
      <w:keepNext/>
      <w:keepLines/>
      <w:spacing w:before="260" w:after="260" w:line="416" w:lineRule="auto"/>
      <w:outlineLvl w:val="2"/>
    </w:pPr>
    <w:rPr>
      <w:rFonts w:ascii="Times New Roman" w:hAnsi="Times New Roman" w:cs="Times New Roman"/>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ody Text"/>
    <w:basedOn w:val="a"/>
    <w:link w:val="a6"/>
    <w:uiPriority w:val="99"/>
    <w:semiHidden/>
    <w:unhideWhenUsed/>
    <w:qFormat/>
    <w:pPr>
      <w:spacing w:after="120"/>
    </w:pPr>
  </w:style>
  <w:style w:type="paragraph" w:styleId="a7">
    <w:name w:val="Body Text Indent"/>
    <w:basedOn w:val="a"/>
    <w:qFormat/>
    <w:pPr>
      <w:spacing w:line="500" w:lineRule="exact"/>
      <w:ind w:firstLine="564"/>
      <w:jc w:val="left"/>
    </w:pPr>
    <w:rPr>
      <w:sz w:val="28"/>
      <w:szCs w:val="20"/>
    </w:rPr>
  </w:style>
  <w:style w:type="paragraph" w:styleId="a8">
    <w:name w:val="Date"/>
    <w:basedOn w:val="a"/>
    <w:next w:val="a"/>
    <w:link w:val="a9"/>
    <w:uiPriority w:val="99"/>
    <w:semiHidden/>
    <w:qFormat/>
    <w:pPr>
      <w:ind w:leftChars="2500" w:left="100"/>
    </w:pPr>
  </w:style>
  <w:style w:type="paragraph" w:styleId="aa">
    <w:name w:val="Balloon Text"/>
    <w:basedOn w:val="a"/>
    <w:link w:val="ab"/>
    <w:uiPriority w:val="99"/>
    <w:semiHidden/>
    <w:qFormat/>
    <w:rPr>
      <w:rFonts w:ascii="Times New Roman" w:hAnsi="Times New Roman" w:cs="Times New Roman"/>
      <w:kern w:val="0"/>
      <w:sz w:val="18"/>
      <w:szCs w:val="18"/>
    </w:rPr>
  </w:style>
  <w:style w:type="paragraph" w:styleId="ac">
    <w:name w:val="footer"/>
    <w:basedOn w:val="a"/>
    <w:link w:val="ad"/>
    <w:uiPriority w:val="99"/>
    <w:qFormat/>
    <w:pPr>
      <w:tabs>
        <w:tab w:val="center" w:pos="4153"/>
        <w:tab w:val="right" w:pos="8306"/>
      </w:tabs>
      <w:snapToGrid w:val="0"/>
      <w:jc w:val="left"/>
    </w:pPr>
    <w:rPr>
      <w:rFonts w:ascii="Times New Roman" w:hAnsi="Times New Roman" w:cs="Times New Roman"/>
      <w:kern w:val="0"/>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1">
    <w:name w:val="toc 1"/>
    <w:basedOn w:val="a"/>
    <w:next w:val="a"/>
    <w:uiPriority w:val="99"/>
    <w:semiHidden/>
    <w:qFormat/>
  </w:style>
  <w:style w:type="paragraph" w:styleId="af0">
    <w:name w:val="Normal (Web)"/>
    <w:basedOn w:val="a"/>
    <w:uiPriority w:val="99"/>
    <w:qFormat/>
    <w:pPr>
      <w:spacing w:beforeAutospacing="1" w:afterAutospacing="1"/>
      <w:jc w:val="left"/>
    </w:pPr>
    <w:rPr>
      <w:kern w:val="0"/>
      <w:sz w:val="24"/>
      <w:szCs w:val="24"/>
    </w:rPr>
  </w:style>
  <w:style w:type="paragraph" w:styleId="af1">
    <w:name w:val="annotation subject"/>
    <w:basedOn w:val="a3"/>
    <w:next w:val="a3"/>
    <w:link w:val="af2"/>
    <w:uiPriority w:val="99"/>
    <w:semiHidden/>
    <w:qFormat/>
    <w:rPr>
      <w:rFonts w:cs="Times New Roman"/>
      <w:b/>
      <w:bCs/>
      <w:sz w:val="22"/>
      <w:szCs w:val="22"/>
    </w:rPr>
  </w:style>
  <w:style w:type="paragraph" w:styleId="af3">
    <w:name w:val="Body Text First Indent"/>
    <w:basedOn w:val="a5"/>
    <w:link w:val="af4"/>
    <w:uiPriority w:val="99"/>
    <w:unhideWhenUsed/>
    <w:qFormat/>
    <w:pPr>
      <w:ind w:firstLineChars="100" w:firstLine="420"/>
    </w:pPr>
    <w:rPr>
      <w:rFonts w:cs="Times New Roman"/>
      <w:szCs w:val="22"/>
    </w:rPr>
  </w:style>
  <w:style w:type="table" w:styleId="af5">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qFormat/>
  </w:style>
  <w:style w:type="character" w:styleId="af7">
    <w:name w:val="annotation reference"/>
    <w:uiPriority w:val="99"/>
    <w:semiHidden/>
    <w:qFormat/>
    <w:rPr>
      <w:sz w:val="21"/>
      <w:szCs w:val="21"/>
    </w:rPr>
  </w:style>
  <w:style w:type="character" w:customStyle="1" w:styleId="10">
    <w:name w:val="标题 1 字符"/>
    <w:link w:val="1"/>
    <w:uiPriority w:val="99"/>
    <w:qFormat/>
    <w:locked/>
    <w:rPr>
      <w:b/>
      <w:bCs/>
      <w:kern w:val="44"/>
      <w:sz w:val="44"/>
      <w:szCs w:val="44"/>
    </w:rPr>
  </w:style>
  <w:style w:type="character" w:customStyle="1" w:styleId="30">
    <w:name w:val="标题 3 字符"/>
    <w:link w:val="3"/>
    <w:uiPriority w:val="99"/>
    <w:qFormat/>
    <w:locked/>
    <w:rPr>
      <w:rFonts w:ascii="Times New Roman" w:eastAsia="宋体" w:hAnsi="Times New Roman" w:cs="Times New Roman"/>
      <w:b/>
      <w:bCs/>
      <w:sz w:val="32"/>
      <w:szCs w:val="32"/>
    </w:rPr>
  </w:style>
  <w:style w:type="character" w:customStyle="1" w:styleId="a4">
    <w:name w:val="批注文字 字符"/>
    <w:basedOn w:val="a0"/>
    <w:link w:val="a3"/>
    <w:uiPriority w:val="99"/>
    <w:qFormat/>
    <w:locked/>
  </w:style>
  <w:style w:type="character" w:customStyle="1" w:styleId="a9">
    <w:name w:val="日期 字符"/>
    <w:basedOn w:val="a0"/>
    <w:link w:val="a8"/>
    <w:uiPriority w:val="99"/>
    <w:semiHidden/>
    <w:qFormat/>
    <w:locked/>
  </w:style>
  <w:style w:type="character" w:customStyle="1" w:styleId="ab">
    <w:name w:val="批注框文本 字符"/>
    <w:link w:val="aa"/>
    <w:uiPriority w:val="99"/>
    <w:qFormat/>
    <w:locked/>
    <w:rPr>
      <w:sz w:val="18"/>
      <w:szCs w:val="18"/>
    </w:rPr>
  </w:style>
  <w:style w:type="character" w:customStyle="1" w:styleId="ad">
    <w:name w:val="页脚 字符"/>
    <w:link w:val="ac"/>
    <w:uiPriority w:val="99"/>
    <w:qFormat/>
    <w:locked/>
    <w:rPr>
      <w:sz w:val="18"/>
      <w:szCs w:val="18"/>
    </w:rPr>
  </w:style>
  <w:style w:type="character" w:customStyle="1" w:styleId="af">
    <w:name w:val="页眉 字符"/>
    <w:link w:val="ae"/>
    <w:uiPriority w:val="99"/>
    <w:qFormat/>
    <w:locked/>
    <w:rPr>
      <w:sz w:val="18"/>
      <w:szCs w:val="18"/>
    </w:rPr>
  </w:style>
  <w:style w:type="paragraph" w:styleId="af8">
    <w:name w:val="List Paragraph"/>
    <w:basedOn w:val="a"/>
    <w:uiPriority w:val="99"/>
    <w:qFormat/>
    <w:pPr>
      <w:ind w:firstLineChars="200" w:firstLine="420"/>
    </w:pPr>
  </w:style>
  <w:style w:type="character" w:customStyle="1" w:styleId="12">
    <w:name w:val="不明显强调1"/>
    <w:uiPriority w:val="99"/>
    <w:qFormat/>
    <w:rPr>
      <w:i/>
      <w:iCs/>
      <w:color w:val="auto"/>
    </w:rPr>
  </w:style>
  <w:style w:type="paragraph" w:customStyle="1" w:styleId="125">
    <w:name w:val="样式 小四 行距: 多倍行距 1.25 字行"/>
    <w:basedOn w:val="a"/>
    <w:uiPriority w:val="99"/>
    <w:qFormat/>
    <w:pPr>
      <w:spacing w:line="300" w:lineRule="auto"/>
      <w:ind w:firstLineChars="200" w:firstLine="480"/>
    </w:pPr>
    <w:rPr>
      <w:sz w:val="24"/>
      <w:szCs w:val="24"/>
    </w:rPr>
  </w:style>
  <w:style w:type="paragraph" w:customStyle="1" w:styleId="1250">
    <w:name w:val="样式 黑体 小四 行距: 多倍行距 1.25 字行"/>
    <w:basedOn w:val="a"/>
    <w:uiPriority w:val="99"/>
    <w:qFormat/>
    <w:pPr>
      <w:spacing w:line="300" w:lineRule="auto"/>
      <w:ind w:firstLineChars="200" w:firstLine="480"/>
    </w:pPr>
    <w:rPr>
      <w:rFonts w:ascii="黑体" w:eastAsia="黑体" w:cs="黑体"/>
      <w:kern w:val="0"/>
      <w:sz w:val="24"/>
      <w:szCs w:val="24"/>
    </w:rPr>
  </w:style>
  <w:style w:type="character" w:customStyle="1" w:styleId="font21">
    <w:name w:val="font21"/>
    <w:uiPriority w:val="99"/>
    <w:qFormat/>
    <w:rPr>
      <w:rFonts w:ascii="宋体" w:eastAsia="宋体" w:hAnsi="宋体" w:cs="宋体"/>
      <w:color w:val="000000"/>
      <w:sz w:val="28"/>
      <w:szCs w:val="28"/>
      <w:u w:val="none"/>
    </w:rPr>
  </w:style>
  <w:style w:type="character" w:customStyle="1" w:styleId="font11">
    <w:name w:val="font11"/>
    <w:uiPriority w:val="99"/>
    <w:qFormat/>
    <w:rPr>
      <w:rFonts w:ascii="Calibri" w:hAnsi="Calibri" w:cs="Calibri"/>
      <w:color w:val="000000"/>
      <w:sz w:val="28"/>
      <w:szCs w:val="28"/>
      <w:u w:val="none"/>
    </w:rPr>
  </w:style>
  <w:style w:type="character" w:customStyle="1" w:styleId="fontstyle01">
    <w:name w:val="fontstyle01"/>
    <w:uiPriority w:val="99"/>
    <w:qFormat/>
    <w:rPr>
      <w:rFonts w:ascii="DengXian" w:eastAsia="DengXian" w:cs="DengXian"/>
      <w:color w:val="000000"/>
      <w:sz w:val="18"/>
      <w:szCs w:val="18"/>
    </w:rPr>
  </w:style>
  <w:style w:type="paragraph" w:customStyle="1" w:styleId="13">
    <w:name w:val="本科大纲标题1"/>
    <w:basedOn w:val="1"/>
    <w:next w:val="a"/>
    <w:uiPriority w:val="99"/>
    <w:qFormat/>
    <w:pPr>
      <w:spacing w:before="200" w:after="160" w:line="400" w:lineRule="exact"/>
      <w:jc w:val="center"/>
    </w:pPr>
    <w:rPr>
      <w:rFonts w:ascii="黑体" w:eastAsia="黑体" w:hAnsi="黑体" w:cs="黑体"/>
      <w:sz w:val="28"/>
      <w:szCs w:val="28"/>
    </w:rPr>
  </w:style>
  <w:style w:type="character" w:customStyle="1" w:styleId="font41">
    <w:name w:val="font41"/>
    <w:uiPriority w:val="99"/>
    <w:qFormat/>
    <w:rPr>
      <w:rFonts w:ascii="微软雅黑" w:eastAsia="微软雅黑" w:hAnsi="微软雅黑" w:cs="微软雅黑"/>
      <w:color w:val="auto"/>
      <w:sz w:val="24"/>
      <w:szCs w:val="24"/>
      <w:u w:val="none"/>
    </w:rPr>
  </w:style>
  <w:style w:type="character" w:customStyle="1" w:styleId="font61">
    <w:name w:val="font61"/>
    <w:uiPriority w:val="99"/>
    <w:qFormat/>
    <w:rPr>
      <w:rFonts w:ascii="DengXian" w:eastAsia="DengXian" w:hAnsi="DengXian" w:cs="DengXian"/>
      <w:color w:val="000000"/>
      <w:sz w:val="24"/>
      <w:szCs w:val="24"/>
      <w:u w:val="none"/>
    </w:rPr>
  </w:style>
  <w:style w:type="character" w:customStyle="1" w:styleId="font51">
    <w:name w:val="font51"/>
    <w:uiPriority w:val="99"/>
    <w:qFormat/>
    <w:rPr>
      <w:rFonts w:ascii="微软雅黑" w:eastAsia="微软雅黑" w:hAnsi="微软雅黑" w:cs="微软雅黑"/>
      <w:color w:val="000000"/>
      <w:sz w:val="24"/>
      <w:szCs w:val="24"/>
      <w:u w:val="none"/>
    </w:rPr>
  </w:style>
  <w:style w:type="character" w:customStyle="1" w:styleId="af2">
    <w:name w:val="批注主题 字符"/>
    <w:link w:val="af1"/>
    <w:uiPriority w:val="99"/>
    <w:semiHidden/>
    <w:qFormat/>
    <w:locked/>
    <w:rPr>
      <w:rFonts w:ascii="Calibri" w:eastAsia="宋体" w:hAnsi="Calibri" w:cs="Calibri"/>
      <w:b/>
      <w:bCs/>
      <w:kern w:val="2"/>
      <w:sz w:val="22"/>
      <w:szCs w:val="22"/>
    </w:rPr>
  </w:style>
  <w:style w:type="paragraph" w:customStyle="1" w:styleId="14">
    <w:name w:val="修订1"/>
    <w:hidden/>
    <w:uiPriority w:val="99"/>
    <w:qFormat/>
    <w:rPr>
      <w:rFonts w:ascii="Calibri" w:hAnsi="Calibri" w:cs="Calibri"/>
      <w:kern w:val="2"/>
      <w:sz w:val="21"/>
      <w:szCs w:val="21"/>
    </w:rPr>
  </w:style>
  <w:style w:type="character" w:customStyle="1" w:styleId="a6">
    <w:name w:val="正文文本 字符"/>
    <w:basedOn w:val="a0"/>
    <w:link w:val="a5"/>
    <w:uiPriority w:val="99"/>
    <w:semiHidden/>
    <w:qFormat/>
    <w:rPr>
      <w:rFonts w:ascii="Calibri" w:hAnsi="Calibri" w:cs="Calibri"/>
      <w:kern w:val="2"/>
      <w:sz w:val="21"/>
      <w:szCs w:val="21"/>
    </w:rPr>
  </w:style>
  <w:style w:type="character" w:customStyle="1" w:styleId="af4">
    <w:name w:val="正文首行缩进 字符"/>
    <w:basedOn w:val="a6"/>
    <w:link w:val="af3"/>
    <w:uiPriority w:val="99"/>
    <w:qFormat/>
    <w:rPr>
      <w:rFonts w:ascii="Calibri" w:eastAsia="宋体" w:hAnsi="Calibri" w:cs="Times New Roman"/>
      <w:kern w:val="2"/>
      <w:sz w:val="21"/>
      <w:szCs w:val="22"/>
    </w:rPr>
  </w:style>
  <w:style w:type="character" w:customStyle="1" w:styleId="font31">
    <w:name w:val="font31"/>
    <w:basedOn w:val="a0"/>
    <w:qFormat/>
    <w:rPr>
      <w:rFonts w:ascii="Symbol" w:hAnsi="Symbol" w:cs="Symbol" w:hint="default"/>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www.yxnu.net/teacher_photos/179/Image/article/log.jp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yxnu.net/teacher_photos/179/Image/article/yxnu_name.gi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2417</Words>
  <Characters>13781</Characters>
  <Application>Microsoft Office Word</Application>
  <DocSecurity>0</DocSecurity>
  <Lines>114</Lines>
  <Paragraphs>32</Paragraphs>
  <ScaleCrop>false</ScaleCrop>
  <Company>YXNU</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贾正林</dc:creator>
  <cp:lastModifiedBy>AutoBVT</cp:lastModifiedBy>
  <cp:revision>2</cp:revision>
  <cp:lastPrinted>2021-05-16T06:55:00Z</cp:lastPrinted>
  <dcterms:created xsi:type="dcterms:W3CDTF">2021-06-10T09:14:00Z</dcterms:created>
  <dcterms:modified xsi:type="dcterms:W3CDTF">2021-06-10T09:14:00Z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8DE92B9A69F04612B9152D3DF02D4B69</vt:lpwstr>
  </property>
  <property fmtid="{D5CDD505-2E9C-101B-9397-08002B2CF9AE}" pid="4" name="KSOSaveFontToCloudKey">
    <vt:lpwstr>267784025_btnclosed</vt:lpwstr>
  </property>
</Properties>
</file>